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B8" w:rsidRDefault="007A5BB8" w:rsidP="00642BF6">
      <w:pPr>
        <w:spacing w:line="240" w:lineRule="auto"/>
        <w:ind w:firstLine="284"/>
        <w:jc w:val="center"/>
        <w:rPr>
          <w:rFonts w:ascii="Times New Roman" w:hAnsi="Times New Roman" w:cs="Times New Roman"/>
          <w:b/>
          <w:bCs/>
          <w:sz w:val="24"/>
          <w:szCs w:val="24"/>
        </w:rPr>
      </w:pPr>
    </w:p>
    <w:p w:rsidR="00642BF6" w:rsidRDefault="00642BF6" w:rsidP="00642BF6">
      <w:pPr>
        <w:spacing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План по самообразованию</w:t>
      </w:r>
      <w:r w:rsidR="00FF61AB">
        <w:rPr>
          <w:rFonts w:ascii="Times New Roman" w:hAnsi="Times New Roman" w:cs="Times New Roman"/>
          <w:b/>
          <w:bCs/>
          <w:sz w:val="24"/>
          <w:szCs w:val="24"/>
        </w:rPr>
        <w:t xml:space="preserve"> Лушниковой Н.С.</w:t>
      </w:r>
    </w:p>
    <w:p w:rsidR="00642BF6" w:rsidRDefault="00642BF6" w:rsidP="00642BF6">
      <w:pPr>
        <w:spacing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Тема</w:t>
      </w:r>
      <w:proofErr w:type="gramStart"/>
      <w:r>
        <w:rPr>
          <w:rFonts w:ascii="Times New Roman" w:hAnsi="Times New Roman" w:cs="Times New Roman"/>
          <w:b/>
          <w:sz w:val="24"/>
          <w:szCs w:val="24"/>
        </w:rPr>
        <w:t>:</w:t>
      </w:r>
      <w:bookmarkStart w:id="0" w:name="_Hlk133014668"/>
      <w:r>
        <w:rPr>
          <w:rFonts w:ascii="Times New Roman" w:hAnsi="Times New Roman" w:cs="Times New Roman"/>
          <w:sz w:val="24"/>
          <w:szCs w:val="24"/>
        </w:rPr>
        <w:t>«</w:t>
      </w:r>
      <w:proofErr w:type="gramEnd"/>
      <w:r w:rsidR="0099708B">
        <w:rPr>
          <w:rFonts w:ascii="Times New Roman" w:hAnsi="Times New Roman" w:cs="Times New Roman"/>
          <w:sz w:val="24"/>
          <w:szCs w:val="24"/>
        </w:rPr>
        <w:t xml:space="preserve"> Формирование экологической культуры у детей 4-5 лет</w:t>
      </w:r>
      <w:r>
        <w:rPr>
          <w:rFonts w:ascii="Times New Roman" w:hAnsi="Times New Roman" w:cs="Times New Roman"/>
          <w:sz w:val="24"/>
          <w:szCs w:val="24"/>
        </w:rPr>
        <w:t xml:space="preserve">». </w:t>
      </w:r>
      <w:bookmarkEnd w:id="0"/>
    </w:p>
    <w:p w:rsidR="00642BF6" w:rsidRDefault="00642BF6" w:rsidP="00642BF6">
      <w:pPr>
        <w:spacing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w:t>
      </w:r>
      <w:r w:rsidR="00E121F8">
        <w:rPr>
          <w:rFonts w:ascii="Times New Roman" w:hAnsi="Times New Roman" w:cs="Times New Roman"/>
          <w:sz w:val="24"/>
          <w:szCs w:val="24"/>
        </w:rPr>
        <w:t>ф</w:t>
      </w:r>
      <w:proofErr w:type="gramEnd"/>
      <w:r w:rsidR="00E121F8">
        <w:rPr>
          <w:rFonts w:ascii="Times New Roman" w:hAnsi="Times New Roman" w:cs="Times New Roman"/>
          <w:sz w:val="24"/>
          <w:szCs w:val="24"/>
        </w:rPr>
        <w:t>ормирование экологической культуры как духовно-нравственной основы общей культуры человека.</w:t>
      </w:r>
    </w:p>
    <w:p w:rsidR="00642BF6" w:rsidRDefault="00642BF6" w:rsidP="00642BF6">
      <w:pPr>
        <w:spacing w:line="240" w:lineRule="auto"/>
        <w:ind w:firstLine="284"/>
        <w:contextualSpacing/>
        <w:jc w:val="both"/>
        <w:rPr>
          <w:rFonts w:ascii="Times New Roman" w:hAnsi="Times New Roman" w:cs="Times New Roman"/>
          <w:bCs/>
          <w:iCs/>
          <w:sz w:val="24"/>
          <w:szCs w:val="24"/>
        </w:rPr>
      </w:pPr>
      <w:r>
        <w:rPr>
          <w:rFonts w:ascii="Times New Roman" w:hAnsi="Times New Roman" w:cs="Times New Roman"/>
          <w:b/>
          <w:bCs/>
          <w:iCs/>
          <w:sz w:val="24"/>
          <w:szCs w:val="24"/>
        </w:rPr>
        <w:t>Срок работы над темой:</w:t>
      </w:r>
      <w:r w:rsidR="00FF61AB">
        <w:rPr>
          <w:rFonts w:ascii="Times New Roman" w:hAnsi="Times New Roman" w:cs="Times New Roman"/>
          <w:bCs/>
          <w:iCs/>
          <w:sz w:val="24"/>
          <w:szCs w:val="24"/>
        </w:rPr>
        <w:t xml:space="preserve"> 2024 - 2025</w:t>
      </w:r>
      <w:r>
        <w:rPr>
          <w:rFonts w:ascii="Times New Roman" w:hAnsi="Times New Roman" w:cs="Times New Roman"/>
          <w:bCs/>
          <w:iCs/>
          <w:sz w:val="24"/>
          <w:szCs w:val="24"/>
        </w:rPr>
        <w:t xml:space="preserve"> уч. г.</w:t>
      </w:r>
    </w:p>
    <w:p w:rsidR="00642BF6" w:rsidRDefault="00642BF6" w:rsidP="00642BF6">
      <w:pPr>
        <w:spacing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642BF6" w:rsidRDefault="00336A60" w:rsidP="00642BF6">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kern w:val="2"/>
          <w:sz w:val="24"/>
          <w:szCs w:val="24"/>
          <w:lang w:eastAsia="en-US"/>
        </w:rPr>
        <w:t xml:space="preserve">Воспитывать бережное отношение к природе родного края, ответственность за совершаемые </w:t>
      </w:r>
      <w:r w:rsidR="00AA4D97">
        <w:rPr>
          <w:rFonts w:ascii="Times New Roman" w:hAnsi="Times New Roman" w:cs="Times New Roman"/>
          <w:kern w:val="2"/>
          <w:sz w:val="24"/>
          <w:szCs w:val="24"/>
          <w:lang w:eastAsia="en-US"/>
        </w:rPr>
        <w:t>поступки.</w:t>
      </w:r>
    </w:p>
    <w:p w:rsidR="00EE0699" w:rsidRDefault="00EE0699" w:rsidP="00642BF6">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kern w:val="2"/>
          <w:sz w:val="24"/>
          <w:szCs w:val="24"/>
          <w:lang w:eastAsia="en-US"/>
        </w:rPr>
        <w:t>Развивать творческие способности детей, фантазию, самостоятельную деятельность детей.</w:t>
      </w:r>
    </w:p>
    <w:p w:rsidR="00062484"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Прогнозируемый результат: </w:t>
      </w:r>
      <w:r w:rsidR="00640AA6">
        <w:rPr>
          <w:rFonts w:ascii="Times New Roman" w:hAnsi="Times New Roman" w:cs="Times New Roman"/>
          <w:bCs/>
          <w:sz w:val="24"/>
          <w:szCs w:val="24"/>
        </w:rPr>
        <w:t xml:space="preserve">дети проявляют сопереживание, сочувствие к растениям, животным, как к партнерам и друзьям; происходит положительный эмоциональный настрой, проявление осторожности и заботы о себе и других людях; умеют показать эстетическую ценность природы. </w:t>
      </w:r>
    </w:p>
    <w:p w:rsidR="00642BF6" w:rsidRDefault="00642BF6" w:rsidP="00642BF6">
      <w:pPr>
        <w:spacing w:line="240" w:lineRule="auto"/>
        <w:contextualSpacing/>
        <w:jc w:val="both"/>
        <w:rPr>
          <w:rFonts w:ascii="Times New Roman" w:hAnsi="Times New Roman" w:cs="Times New Roman"/>
          <w:bCs/>
          <w:sz w:val="24"/>
          <w:szCs w:val="24"/>
          <w:lang w:eastAsia="en-US"/>
        </w:rPr>
      </w:pPr>
      <w:r>
        <w:rPr>
          <w:rFonts w:ascii="Times New Roman" w:hAnsi="Times New Roman" w:cs="Times New Roman"/>
          <w:b/>
          <w:sz w:val="24"/>
          <w:szCs w:val="24"/>
        </w:rPr>
        <w:t xml:space="preserve">Актуальность: </w:t>
      </w:r>
      <w:r w:rsidR="00E63ED4">
        <w:rPr>
          <w:rFonts w:ascii="Times New Roman" w:hAnsi="Times New Roman" w:cs="Times New Roman"/>
          <w:sz w:val="24"/>
          <w:szCs w:val="24"/>
        </w:rPr>
        <w:t>календарь – это измеритель времени, привычный атрибут повседневной жизни, который напоминает нам о буднях, праздниках, исторических датах и других событиях</w:t>
      </w:r>
      <w:r w:rsidR="005245D4">
        <w:rPr>
          <w:rFonts w:ascii="Times New Roman" w:hAnsi="Times New Roman" w:cs="Times New Roman"/>
          <w:sz w:val="24"/>
          <w:szCs w:val="24"/>
        </w:rPr>
        <w:t xml:space="preserve">. Но календарь не только помогает планировать и организовывать свою деятельность, он помогает помнить о том, что важно для людей, о наших ценностях. Ценности неповторимой природы и ее красоты, экологически чистой </w:t>
      </w:r>
      <w:r w:rsidR="00661789">
        <w:rPr>
          <w:rFonts w:ascii="Times New Roman" w:hAnsi="Times New Roman" w:cs="Times New Roman"/>
          <w:sz w:val="24"/>
          <w:szCs w:val="24"/>
        </w:rPr>
        <w:t>и безопасной</w:t>
      </w:r>
      <w:r w:rsidR="005245D4">
        <w:rPr>
          <w:rFonts w:ascii="Times New Roman" w:hAnsi="Times New Roman" w:cs="Times New Roman"/>
          <w:sz w:val="24"/>
          <w:szCs w:val="24"/>
        </w:rPr>
        <w:t xml:space="preserve"> окружающей среды – основа экологического календаря. </w:t>
      </w:r>
      <w:r w:rsidR="00661789">
        <w:rPr>
          <w:rFonts w:ascii="Times New Roman" w:hAnsi="Times New Roman" w:cs="Times New Roman"/>
          <w:sz w:val="24"/>
          <w:szCs w:val="24"/>
        </w:rPr>
        <w:t xml:space="preserve">С давних времен человек следил за природой, подмечал те или иные явления, характерные признаки ее сезонных изменений, которые влияли на замедление, позволяли предугадывать природу. Так появлялись народные приметы, которые передавались из поколения в поколение и составляли народный календарь. Народный календарь природы – неотъемлемая часть нашей культуры. Становление основ экологической культуры как базового духовно-нравственного качества личности происходит именно в младшем дошкольном возрасте. Дети обладают эмоциональной восприимчивостью, непосредственностью. У них активно развиваются интеллектуальные способности, формируются нравственные установки. </w:t>
      </w:r>
    </w:p>
    <w:p w:rsidR="00642BF6" w:rsidRDefault="00642BF6" w:rsidP="00642BF6">
      <w:pPr>
        <w:spacing w:line="240" w:lineRule="auto"/>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Этапы работы по самообразованию: </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этап – информационно-аналитический (сбор научной и учебно-методической литературы); </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 этап – составление перспективного плана работы на учебный год;</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 этап – практический;</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 этап - подведение итогов. </w:t>
      </w:r>
    </w:p>
    <w:p w:rsidR="00642BF6" w:rsidRDefault="00642BF6" w:rsidP="00642BF6">
      <w:pPr>
        <w:spacing w:line="240" w:lineRule="auto"/>
        <w:contextualSpacing/>
        <w:jc w:val="both"/>
        <w:rPr>
          <w:rFonts w:ascii="Times New Roman" w:hAnsi="Times New Roman" w:cs="Times New Roman"/>
          <w:bCs/>
          <w:sz w:val="24"/>
          <w:szCs w:val="24"/>
        </w:rPr>
      </w:pPr>
    </w:p>
    <w:p w:rsidR="00642BF6" w:rsidRDefault="00642BF6" w:rsidP="00642BF6">
      <w:pPr>
        <w:spacing w:line="240" w:lineRule="auto"/>
        <w:contextualSpacing/>
        <w:jc w:val="both"/>
        <w:rPr>
          <w:rFonts w:ascii="Times New Roman" w:hAnsi="Times New Roman" w:cs="Times New Roman"/>
          <w:bCs/>
          <w:sz w:val="24"/>
          <w:szCs w:val="24"/>
          <w:u w:val="single"/>
        </w:rPr>
      </w:pPr>
      <w:r>
        <w:rPr>
          <w:rFonts w:ascii="Times New Roman" w:hAnsi="Times New Roman" w:cs="Times New Roman"/>
          <w:bCs/>
          <w:sz w:val="24"/>
          <w:szCs w:val="24"/>
          <w:u w:val="single"/>
        </w:rPr>
        <w:t>1 этап (сентябрь)</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Изучение методической литературы по теме </w:t>
      </w:r>
      <w:r>
        <w:rPr>
          <w:rFonts w:ascii="Times New Roman" w:hAnsi="Times New Roman" w:cs="Times New Roman"/>
          <w:sz w:val="24"/>
          <w:szCs w:val="24"/>
        </w:rPr>
        <w:t>«</w:t>
      </w:r>
      <w:r w:rsidR="009C1F82" w:rsidRPr="00642BF6">
        <w:rPr>
          <w:rFonts w:ascii="Times New Roman" w:hAnsi="Times New Roman" w:cs="Times New Roman"/>
          <w:sz w:val="24"/>
          <w:szCs w:val="24"/>
        </w:rPr>
        <w:t>Экологическ</w:t>
      </w:r>
      <w:r w:rsidR="009C1F82">
        <w:rPr>
          <w:rFonts w:ascii="Times New Roman" w:hAnsi="Times New Roman" w:cs="Times New Roman"/>
          <w:sz w:val="24"/>
          <w:szCs w:val="24"/>
        </w:rPr>
        <w:t>ий календарь как м</w:t>
      </w:r>
      <w:r w:rsidR="00FF61AB">
        <w:rPr>
          <w:rFonts w:ascii="Times New Roman" w:hAnsi="Times New Roman" w:cs="Times New Roman"/>
          <w:sz w:val="24"/>
          <w:szCs w:val="24"/>
        </w:rPr>
        <w:t>етодический конструктор. Средняя</w:t>
      </w:r>
      <w:r w:rsidR="009C1F82">
        <w:rPr>
          <w:rFonts w:ascii="Times New Roman" w:hAnsi="Times New Roman" w:cs="Times New Roman"/>
          <w:sz w:val="24"/>
          <w:szCs w:val="24"/>
        </w:rPr>
        <w:t xml:space="preserve"> группа</w:t>
      </w:r>
      <w:r>
        <w:rPr>
          <w:rFonts w:ascii="Times New Roman" w:hAnsi="Times New Roman" w:cs="Times New Roman"/>
          <w:sz w:val="24"/>
          <w:szCs w:val="24"/>
        </w:rPr>
        <w:t>»</w:t>
      </w:r>
      <w:r>
        <w:rPr>
          <w:rFonts w:ascii="Times New Roman" w:hAnsi="Times New Roman" w:cs="Times New Roman"/>
          <w:bCs/>
          <w:sz w:val="24"/>
          <w:szCs w:val="24"/>
        </w:rPr>
        <w:t>;</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ознакомление с материалом по теме в сети Интернет;</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обобщение материала.</w:t>
      </w:r>
    </w:p>
    <w:p w:rsidR="00642BF6" w:rsidRDefault="00642BF6" w:rsidP="00642BF6">
      <w:pPr>
        <w:spacing w:line="240" w:lineRule="auto"/>
        <w:contextualSpacing/>
        <w:jc w:val="both"/>
        <w:rPr>
          <w:rFonts w:ascii="Times New Roman" w:hAnsi="Times New Roman" w:cs="Times New Roman"/>
          <w:bCs/>
          <w:sz w:val="24"/>
          <w:szCs w:val="24"/>
        </w:rPr>
      </w:pPr>
    </w:p>
    <w:p w:rsidR="00642BF6" w:rsidRDefault="00642BF6" w:rsidP="00642BF6">
      <w:pPr>
        <w:spacing w:line="240" w:lineRule="auto"/>
        <w:contextualSpacing/>
        <w:jc w:val="both"/>
        <w:rPr>
          <w:rFonts w:ascii="Times New Roman" w:hAnsi="Times New Roman" w:cs="Times New Roman"/>
          <w:bCs/>
          <w:sz w:val="24"/>
          <w:szCs w:val="24"/>
          <w:u w:val="single"/>
        </w:rPr>
      </w:pPr>
      <w:r>
        <w:rPr>
          <w:rFonts w:ascii="Times New Roman" w:hAnsi="Times New Roman" w:cs="Times New Roman"/>
          <w:bCs/>
          <w:sz w:val="24"/>
          <w:szCs w:val="24"/>
          <w:u w:val="single"/>
        </w:rPr>
        <w:t>2 этап (сентябрь)</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-разработка консультаций, опросов, буклетов, анкетирования для родителей;</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-разработка перспективного планирования работы с дошкольниками по теме </w:t>
      </w:r>
      <w:r>
        <w:rPr>
          <w:rFonts w:ascii="Times New Roman" w:hAnsi="Times New Roman" w:cs="Times New Roman"/>
          <w:sz w:val="24"/>
          <w:szCs w:val="24"/>
        </w:rPr>
        <w:t>«</w:t>
      </w:r>
      <w:r w:rsidR="009C1F82" w:rsidRPr="00642BF6">
        <w:rPr>
          <w:rFonts w:ascii="Times New Roman" w:hAnsi="Times New Roman" w:cs="Times New Roman"/>
          <w:sz w:val="24"/>
          <w:szCs w:val="24"/>
        </w:rPr>
        <w:t>Экологическ</w:t>
      </w:r>
      <w:r w:rsidR="009C1F82">
        <w:rPr>
          <w:rFonts w:ascii="Times New Roman" w:hAnsi="Times New Roman" w:cs="Times New Roman"/>
          <w:sz w:val="24"/>
          <w:szCs w:val="24"/>
        </w:rPr>
        <w:t>ий календарь как м</w:t>
      </w:r>
      <w:r w:rsidR="00FF61AB">
        <w:rPr>
          <w:rFonts w:ascii="Times New Roman" w:hAnsi="Times New Roman" w:cs="Times New Roman"/>
          <w:sz w:val="24"/>
          <w:szCs w:val="24"/>
        </w:rPr>
        <w:t>етодический конструктор. Средняя</w:t>
      </w:r>
      <w:bookmarkStart w:id="1" w:name="_GoBack"/>
      <w:bookmarkEnd w:id="1"/>
      <w:r w:rsidR="009C1F82">
        <w:rPr>
          <w:rFonts w:ascii="Times New Roman" w:hAnsi="Times New Roman" w:cs="Times New Roman"/>
          <w:sz w:val="24"/>
          <w:szCs w:val="24"/>
        </w:rPr>
        <w:t xml:space="preserve"> группа</w:t>
      </w:r>
      <w:r>
        <w:rPr>
          <w:rFonts w:ascii="Times New Roman" w:hAnsi="Times New Roman" w:cs="Times New Roman"/>
          <w:sz w:val="24"/>
          <w:szCs w:val="24"/>
        </w:rPr>
        <w:t>»</w:t>
      </w:r>
      <w:r>
        <w:rPr>
          <w:rFonts w:ascii="Times New Roman" w:hAnsi="Times New Roman" w:cs="Times New Roman"/>
          <w:bCs/>
          <w:sz w:val="24"/>
          <w:szCs w:val="24"/>
        </w:rPr>
        <w:t>;</w:t>
      </w:r>
    </w:p>
    <w:p w:rsidR="00642BF6" w:rsidRDefault="00642BF6"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разработка плана пополнения развивающей предметно-пространственной среды в группе по теме.</w:t>
      </w:r>
    </w:p>
    <w:p w:rsidR="00642BF6" w:rsidRDefault="00642BF6" w:rsidP="00642BF6">
      <w:pPr>
        <w:spacing w:line="240" w:lineRule="auto"/>
        <w:contextualSpacing/>
        <w:jc w:val="both"/>
        <w:rPr>
          <w:rFonts w:ascii="Times New Roman" w:hAnsi="Times New Roman" w:cs="Times New Roman"/>
          <w:bCs/>
          <w:sz w:val="24"/>
          <w:szCs w:val="24"/>
          <w:u w:val="single"/>
        </w:rPr>
      </w:pPr>
    </w:p>
    <w:p w:rsidR="003B1579" w:rsidRDefault="003B1579" w:rsidP="00642BF6">
      <w:pPr>
        <w:spacing w:line="240" w:lineRule="auto"/>
        <w:contextualSpacing/>
        <w:jc w:val="both"/>
        <w:rPr>
          <w:rFonts w:ascii="Times New Roman" w:hAnsi="Times New Roman" w:cs="Times New Roman"/>
          <w:bCs/>
          <w:sz w:val="24"/>
          <w:szCs w:val="24"/>
          <w:u w:val="single"/>
        </w:rPr>
      </w:pPr>
    </w:p>
    <w:p w:rsidR="00FA0086" w:rsidRDefault="00FA0086" w:rsidP="00642BF6">
      <w:pPr>
        <w:spacing w:line="240" w:lineRule="auto"/>
        <w:contextualSpacing/>
        <w:jc w:val="both"/>
        <w:rPr>
          <w:rFonts w:ascii="Times New Roman" w:hAnsi="Times New Roman" w:cs="Times New Roman"/>
          <w:bCs/>
          <w:sz w:val="24"/>
          <w:szCs w:val="24"/>
        </w:rPr>
      </w:pPr>
      <w:r w:rsidRPr="00700BD5">
        <w:rPr>
          <w:rFonts w:ascii="Times New Roman" w:hAnsi="Times New Roman" w:cs="Times New Roman"/>
          <w:bCs/>
          <w:sz w:val="24"/>
          <w:szCs w:val="24"/>
        </w:rPr>
        <w:lastRenderedPageBreak/>
        <w:t xml:space="preserve">Экологический календарь представлен в виде </w:t>
      </w:r>
      <w:r w:rsidR="00700BD5" w:rsidRPr="00700BD5">
        <w:rPr>
          <w:rFonts w:ascii="Times New Roman" w:hAnsi="Times New Roman" w:cs="Times New Roman"/>
          <w:bCs/>
          <w:sz w:val="24"/>
          <w:szCs w:val="24"/>
        </w:rPr>
        <w:t xml:space="preserve">методического конструктора по нескольким модулям: </w:t>
      </w:r>
      <w:r w:rsidR="00700BD5">
        <w:rPr>
          <w:rFonts w:ascii="Times New Roman" w:hAnsi="Times New Roman" w:cs="Times New Roman"/>
          <w:bCs/>
          <w:sz w:val="24"/>
          <w:szCs w:val="24"/>
        </w:rPr>
        <w:t xml:space="preserve">«Лес и его обитатели», «Нам не тесно вместе», </w:t>
      </w:r>
      <w:r w:rsidR="0038627B">
        <w:rPr>
          <w:rFonts w:ascii="Times New Roman" w:hAnsi="Times New Roman" w:cs="Times New Roman"/>
          <w:bCs/>
          <w:sz w:val="24"/>
          <w:szCs w:val="24"/>
        </w:rPr>
        <w:t xml:space="preserve">«Вода – волшебница». </w:t>
      </w:r>
    </w:p>
    <w:p w:rsidR="00700BD5" w:rsidRDefault="00700BD5" w:rsidP="00642BF6">
      <w:pPr>
        <w:spacing w:line="240" w:lineRule="auto"/>
        <w:contextualSpacing/>
        <w:jc w:val="both"/>
        <w:rPr>
          <w:rFonts w:ascii="Times New Roman" w:hAnsi="Times New Roman" w:cs="Times New Roman"/>
          <w:bCs/>
          <w:sz w:val="24"/>
          <w:szCs w:val="24"/>
        </w:rPr>
      </w:pPr>
    </w:p>
    <w:p w:rsidR="00700BD5" w:rsidRDefault="00700BD5" w:rsidP="00642BF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Методический конструктор экологического календаря: </w:t>
      </w:r>
    </w:p>
    <w:p w:rsidR="00700BD5" w:rsidRPr="00700BD5" w:rsidRDefault="00700BD5" w:rsidP="00700BD5">
      <w:pPr>
        <w:pStyle w:val="a3"/>
        <w:numPr>
          <w:ilvl w:val="0"/>
          <w:numId w:val="5"/>
        </w:numPr>
        <w:spacing w:line="240" w:lineRule="auto"/>
        <w:jc w:val="both"/>
        <w:rPr>
          <w:rFonts w:ascii="Times New Roman" w:hAnsi="Times New Roman" w:cs="Times New Roman"/>
          <w:bCs/>
          <w:sz w:val="24"/>
          <w:szCs w:val="24"/>
        </w:rPr>
      </w:pPr>
      <w:r w:rsidRPr="00700BD5">
        <w:rPr>
          <w:rFonts w:ascii="Times New Roman" w:hAnsi="Times New Roman" w:cs="Times New Roman"/>
          <w:bCs/>
          <w:sz w:val="24"/>
          <w:szCs w:val="24"/>
        </w:rPr>
        <w:t xml:space="preserve">Экологические игры – игры объединяют дух игры и экологическое содержание и направляют игровой опыт детей на нравственное развитие, заботу об окружающей среде, своем здоровье, здоровье и безопасности окружающих. </w:t>
      </w:r>
    </w:p>
    <w:p w:rsidR="00700BD5" w:rsidRDefault="00700BD5" w:rsidP="00700BD5">
      <w:pPr>
        <w:pStyle w:val="a3"/>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Экологическое творчество </w:t>
      </w:r>
      <w:proofErr w:type="gramStart"/>
      <w:r w:rsidR="002A2895">
        <w:rPr>
          <w:rFonts w:ascii="Times New Roman" w:hAnsi="Times New Roman" w:cs="Times New Roman"/>
          <w:bCs/>
          <w:sz w:val="24"/>
          <w:szCs w:val="24"/>
        </w:rPr>
        <w:t>–и</w:t>
      </w:r>
      <w:proofErr w:type="gramEnd"/>
      <w:r w:rsidR="002A2895">
        <w:rPr>
          <w:rFonts w:ascii="Times New Roman" w:hAnsi="Times New Roman" w:cs="Times New Roman"/>
          <w:bCs/>
          <w:sz w:val="24"/>
          <w:szCs w:val="24"/>
        </w:rPr>
        <w:t>зготовление поделок из природного материала, творческое представление природ, растений, животных – одна из форм самостоятельной деятельности ребенка, в которой он создает нечто новое для себя и других, средство развития эстетического чувства</w:t>
      </w:r>
      <w:r w:rsidR="007D6ED8">
        <w:rPr>
          <w:rFonts w:ascii="Times New Roman" w:hAnsi="Times New Roman" w:cs="Times New Roman"/>
          <w:bCs/>
          <w:sz w:val="24"/>
          <w:szCs w:val="24"/>
        </w:rPr>
        <w:t>.</w:t>
      </w:r>
    </w:p>
    <w:p w:rsidR="007D6ED8" w:rsidRDefault="007D6ED8" w:rsidP="00700BD5">
      <w:pPr>
        <w:pStyle w:val="a3"/>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Экологический театр – театрализованная деятельность детей направлена на развитие их чувств и эмоций, мышления и воображения, внимания и памяти, коммуникативных и двигательных умений и навыков. </w:t>
      </w:r>
    </w:p>
    <w:p w:rsidR="003B1579" w:rsidRPr="003B1579" w:rsidRDefault="003B1579" w:rsidP="003B1579">
      <w:pPr>
        <w:spacing w:line="240" w:lineRule="auto"/>
        <w:jc w:val="both"/>
        <w:rPr>
          <w:rFonts w:ascii="Times New Roman" w:hAnsi="Times New Roman" w:cs="Times New Roman"/>
          <w:bCs/>
          <w:sz w:val="24"/>
          <w:szCs w:val="24"/>
          <w:u w:val="single"/>
        </w:rPr>
      </w:pPr>
      <w:r w:rsidRPr="003B1579">
        <w:rPr>
          <w:rFonts w:ascii="Times New Roman" w:hAnsi="Times New Roman" w:cs="Times New Roman"/>
          <w:bCs/>
          <w:sz w:val="24"/>
          <w:szCs w:val="24"/>
          <w:u w:val="single"/>
        </w:rPr>
        <w:t>3 этап (практический)</w:t>
      </w:r>
    </w:p>
    <w:tbl>
      <w:tblPr>
        <w:tblStyle w:val="a4"/>
        <w:tblW w:w="0" w:type="auto"/>
        <w:tblLook w:val="04A0"/>
      </w:tblPr>
      <w:tblGrid>
        <w:gridCol w:w="9345"/>
      </w:tblGrid>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Работа с детьми</w:t>
            </w:r>
          </w:p>
        </w:tc>
      </w:tr>
      <w:tr w:rsidR="00C2288F" w:rsidTr="00642BF6">
        <w:tc>
          <w:tcPr>
            <w:tcW w:w="9345" w:type="dxa"/>
            <w:tcBorders>
              <w:top w:val="single" w:sz="4" w:space="0" w:color="auto"/>
              <w:left w:val="single" w:sz="4" w:space="0" w:color="auto"/>
              <w:bottom w:val="single" w:sz="4" w:space="0" w:color="auto"/>
              <w:right w:val="single" w:sz="4" w:space="0" w:color="auto"/>
            </w:tcBorders>
          </w:tcPr>
          <w:p w:rsidR="00C2288F" w:rsidRDefault="003D44C8">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Модуль </w:t>
            </w:r>
            <w:r w:rsidR="00C2288F">
              <w:rPr>
                <w:rFonts w:ascii="Times New Roman" w:hAnsi="Times New Roman" w:cs="Times New Roman"/>
                <w:b/>
                <w:bCs/>
                <w:kern w:val="2"/>
                <w:sz w:val="24"/>
                <w:szCs w:val="24"/>
                <w:lang w:eastAsia="en-US"/>
              </w:rPr>
              <w:t xml:space="preserve">«Лес и его обитатели». </w:t>
            </w: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Октябрь</w:t>
            </w:r>
          </w:p>
          <w:p w:rsidR="00845E98" w:rsidRDefault="00845E98">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«Экологические игры».</w:t>
            </w:r>
          </w:p>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845E98">
              <w:rPr>
                <w:rFonts w:ascii="Times New Roman" w:hAnsi="Times New Roman" w:cs="Times New Roman"/>
                <w:b/>
                <w:bCs/>
                <w:kern w:val="2"/>
                <w:sz w:val="24"/>
                <w:szCs w:val="24"/>
                <w:lang w:eastAsia="en-US"/>
              </w:rPr>
              <w:t xml:space="preserve">Игра-пантомима «Кто в лесу бегает, прыгает, ползает, летает?». </w:t>
            </w:r>
          </w:p>
          <w:p w:rsidR="00845E98" w:rsidRDefault="00845E98">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60541B">
              <w:rPr>
                <w:rFonts w:ascii="Times New Roman" w:hAnsi="Times New Roman" w:cs="Times New Roman"/>
                <w:kern w:val="2"/>
                <w:sz w:val="24"/>
                <w:szCs w:val="24"/>
                <w:lang w:eastAsia="en-US"/>
              </w:rPr>
              <w:t xml:space="preserve">развитие умения классифицировать животных леса по способу передвижения, развитие воображения, памяти, координации движений. </w:t>
            </w:r>
          </w:p>
          <w:p w:rsidR="0060541B" w:rsidRPr="0060541B" w:rsidRDefault="0060541B">
            <w:pPr>
              <w:spacing w:line="240" w:lineRule="auto"/>
              <w:contextualSpacing/>
              <w:jc w:val="both"/>
              <w:rPr>
                <w:rFonts w:ascii="Times New Roman" w:hAnsi="Times New Roman" w:cs="Times New Roman"/>
                <w:b/>
                <w:bCs/>
                <w:kern w:val="2"/>
                <w:sz w:val="24"/>
                <w:szCs w:val="24"/>
                <w:lang w:eastAsia="en-US"/>
              </w:rPr>
            </w:pPr>
            <w:r w:rsidRPr="0060541B">
              <w:rPr>
                <w:rFonts w:ascii="Times New Roman" w:hAnsi="Times New Roman" w:cs="Times New Roman"/>
                <w:b/>
                <w:bCs/>
                <w:kern w:val="2"/>
                <w:sz w:val="24"/>
                <w:szCs w:val="24"/>
                <w:lang w:eastAsia="en-US"/>
              </w:rPr>
              <w:t xml:space="preserve">2. Игра «Совы и вороны». </w:t>
            </w:r>
          </w:p>
          <w:p w:rsidR="0060541B" w:rsidRDefault="0060541B">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закрепление знаний о листьях, развитие внимания, координации движений. </w:t>
            </w:r>
          </w:p>
          <w:p w:rsidR="0060541B" w:rsidRPr="0060541B" w:rsidRDefault="0060541B">
            <w:pPr>
              <w:spacing w:line="240" w:lineRule="auto"/>
              <w:contextualSpacing/>
              <w:jc w:val="both"/>
              <w:rPr>
                <w:rFonts w:ascii="Times New Roman" w:hAnsi="Times New Roman" w:cs="Times New Roman"/>
                <w:b/>
                <w:bCs/>
                <w:kern w:val="2"/>
                <w:sz w:val="24"/>
                <w:szCs w:val="24"/>
                <w:lang w:eastAsia="en-US"/>
              </w:rPr>
            </w:pPr>
            <w:r w:rsidRPr="0060541B">
              <w:rPr>
                <w:rFonts w:ascii="Times New Roman" w:hAnsi="Times New Roman" w:cs="Times New Roman"/>
                <w:b/>
                <w:bCs/>
                <w:kern w:val="2"/>
                <w:sz w:val="24"/>
                <w:szCs w:val="24"/>
                <w:lang w:eastAsia="en-US"/>
              </w:rPr>
              <w:t xml:space="preserve">3. Игра «Грибная поляна». </w:t>
            </w:r>
          </w:p>
          <w:p w:rsidR="0060541B" w:rsidRDefault="0060541B">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B73227">
              <w:rPr>
                <w:rFonts w:ascii="Times New Roman" w:hAnsi="Times New Roman" w:cs="Times New Roman"/>
                <w:kern w:val="2"/>
                <w:sz w:val="24"/>
                <w:szCs w:val="24"/>
                <w:lang w:eastAsia="en-US"/>
              </w:rPr>
              <w:t xml:space="preserve">закрепление знаний о съедобных и ядовитых грибах, формирование безопасного поведения в лесу. </w:t>
            </w:r>
          </w:p>
          <w:p w:rsidR="00B73227" w:rsidRPr="005A53A0" w:rsidRDefault="00B73227">
            <w:pPr>
              <w:spacing w:line="240" w:lineRule="auto"/>
              <w:contextualSpacing/>
              <w:jc w:val="both"/>
              <w:rPr>
                <w:rFonts w:ascii="Times New Roman" w:hAnsi="Times New Roman" w:cs="Times New Roman"/>
                <w:b/>
                <w:bCs/>
                <w:kern w:val="2"/>
                <w:sz w:val="24"/>
                <w:szCs w:val="24"/>
                <w:lang w:eastAsia="en-US"/>
              </w:rPr>
            </w:pPr>
            <w:r w:rsidRPr="005A53A0">
              <w:rPr>
                <w:rFonts w:ascii="Times New Roman" w:hAnsi="Times New Roman" w:cs="Times New Roman"/>
                <w:b/>
                <w:bCs/>
                <w:kern w:val="2"/>
                <w:sz w:val="24"/>
                <w:szCs w:val="24"/>
                <w:lang w:eastAsia="en-US"/>
              </w:rPr>
              <w:t xml:space="preserve">4. Игра-соревнование «Что ни шаг, то птица». </w:t>
            </w:r>
          </w:p>
          <w:p w:rsidR="00B73227" w:rsidRDefault="00B73227">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Цель:</w:t>
            </w:r>
            <w:r w:rsidR="005A53A0">
              <w:rPr>
                <w:rFonts w:ascii="Times New Roman" w:hAnsi="Times New Roman" w:cs="Times New Roman"/>
                <w:kern w:val="2"/>
                <w:sz w:val="24"/>
                <w:szCs w:val="24"/>
                <w:lang w:eastAsia="en-US"/>
              </w:rPr>
              <w:t xml:space="preserve"> формирование представлений о зимующих птицах, развитие внимания, умение работать в команде. </w:t>
            </w: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Ноябрь</w:t>
            </w:r>
          </w:p>
          <w:p w:rsidR="005A53A0" w:rsidRDefault="005A53A0">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«Экологическое творчество». </w:t>
            </w:r>
          </w:p>
          <w:p w:rsidR="00DA4DD4" w:rsidRPr="00804957" w:rsidRDefault="00642BF6" w:rsidP="00DA4DD4">
            <w:pPr>
              <w:spacing w:line="240" w:lineRule="auto"/>
              <w:contextualSpacing/>
              <w:jc w:val="both"/>
              <w:rPr>
                <w:rFonts w:ascii="Times New Roman" w:hAnsi="Times New Roman" w:cs="Times New Roman"/>
                <w:b/>
                <w:bCs/>
                <w:kern w:val="2"/>
                <w:sz w:val="24"/>
                <w:szCs w:val="24"/>
                <w:lang w:eastAsia="en-US"/>
              </w:rPr>
            </w:pPr>
            <w:r w:rsidRPr="00804957">
              <w:rPr>
                <w:rFonts w:ascii="Times New Roman" w:hAnsi="Times New Roman" w:cs="Times New Roman"/>
                <w:b/>
                <w:bCs/>
                <w:kern w:val="2"/>
                <w:sz w:val="24"/>
                <w:szCs w:val="24"/>
                <w:lang w:eastAsia="en-US"/>
              </w:rPr>
              <w:t xml:space="preserve">1. </w:t>
            </w:r>
            <w:r w:rsidR="00804957" w:rsidRPr="00804957">
              <w:rPr>
                <w:rFonts w:ascii="Times New Roman" w:hAnsi="Times New Roman" w:cs="Times New Roman"/>
                <w:b/>
                <w:bCs/>
                <w:kern w:val="2"/>
                <w:sz w:val="24"/>
                <w:szCs w:val="24"/>
                <w:lang w:eastAsia="en-US"/>
              </w:rPr>
              <w:t xml:space="preserve">Из шишек и желудей. </w:t>
            </w:r>
          </w:p>
          <w:p w:rsidR="00804957" w:rsidRPr="00804957" w:rsidRDefault="00804957" w:rsidP="00DA4DD4">
            <w:pPr>
              <w:spacing w:line="240" w:lineRule="auto"/>
              <w:contextualSpacing/>
              <w:jc w:val="both"/>
              <w:rPr>
                <w:rFonts w:ascii="Times New Roman" w:hAnsi="Times New Roman" w:cs="Times New Roman"/>
                <w:b/>
                <w:bCs/>
                <w:kern w:val="2"/>
                <w:sz w:val="24"/>
                <w:szCs w:val="24"/>
                <w:lang w:eastAsia="en-US"/>
              </w:rPr>
            </w:pPr>
            <w:r w:rsidRPr="00804957">
              <w:rPr>
                <w:rFonts w:ascii="Times New Roman" w:hAnsi="Times New Roman" w:cs="Times New Roman"/>
                <w:b/>
                <w:bCs/>
                <w:kern w:val="2"/>
                <w:sz w:val="24"/>
                <w:szCs w:val="24"/>
                <w:lang w:eastAsia="en-US"/>
              </w:rPr>
              <w:t xml:space="preserve">2. Из засушенных листьев. </w:t>
            </w:r>
          </w:p>
          <w:p w:rsidR="00804957" w:rsidRDefault="00804957" w:rsidP="00DA4DD4">
            <w:pPr>
              <w:spacing w:line="240" w:lineRule="auto"/>
              <w:contextualSpacing/>
              <w:jc w:val="both"/>
              <w:rPr>
                <w:rFonts w:ascii="Times New Roman" w:hAnsi="Times New Roman" w:cs="Times New Roman"/>
                <w:b/>
                <w:bCs/>
                <w:kern w:val="2"/>
                <w:sz w:val="24"/>
                <w:szCs w:val="24"/>
                <w:lang w:eastAsia="en-US"/>
              </w:rPr>
            </w:pPr>
            <w:r w:rsidRPr="00804957">
              <w:rPr>
                <w:rFonts w:ascii="Times New Roman" w:hAnsi="Times New Roman" w:cs="Times New Roman"/>
                <w:b/>
                <w:bCs/>
                <w:kern w:val="2"/>
                <w:sz w:val="24"/>
                <w:szCs w:val="24"/>
                <w:lang w:eastAsia="en-US"/>
              </w:rPr>
              <w:t xml:space="preserve">3. Из бросовых материалов. </w:t>
            </w:r>
          </w:p>
          <w:p w:rsidR="00804957" w:rsidRPr="00804957" w:rsidRDefault="00804957"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развитие творческих способностей детей, фантазии. </w:t>
            </w:r>
          </w:p>
          <w:p w:rsidR="00642BF6" w:rsidRDefault="00642BF6">
            <w:pPr>
              <w:spacing w:line="240" w:lineRule="auto"/>
              <w:contextualSpacing/>
              <w:jc w:val="both"/>
              <w:rPr>
                <w:rFonts w:ascii="Times New Roman" w:hAnsi="Times New Roman" w:cs="Times New Roman"/>
                <w:bCs/>
                <w:kern w:val="2"/>
                <w:sz w:val="24"/>
                <w:szCs w:val="24"/>
                <w:lang w:eastAsia="en-US"/>
              </w:rPr>
            </w:pP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Декабрь</w:t>
            </w:r>
          </w:p>
          <w:p w:rsidR="00804957" w:rsidRDefault="0080495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«Экологический театр». </w:t>
            </w:r>
          </w:p>
          <w:p w:rsidR="00DA4DD4" w:rsidRDefault="00642BF6"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1.</w:t>
            </w:r>
            <w:r w:rsidR="00804957">
              <w:rPr>
                <w:rFonts w:ascii="Times New Roman" w:hAnsi="Times New Roman" w:cs="Times New Roman"/>
                <w:b/>
                <w:bCs/>
                <w:kern w:val="2"/>
                <w:sz w:val="24"/>
                <w:szCs w:val="24"/>
                <w:lang w:eastAsia="en-US"/>
              </w:rPr>
              <w:t xml:space="preserve"> Инсценировка «Зеленая больница». </w:t>
            </w:r>
          </w:p>
          <w:p w:rsidR="00804957" w:rsidRDefault="00804957"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8B0DC1">
              <w:rPr>
                <w:rFonts w:ascii="Times New Roman" w:hAnsi="Times New Roman" w:cs="Times New Roman"/>
                <w:kern w:val="2"/>
                <w:sz w:val="24"/>
                <w:szCs w:val="24"/>
                <w:lang w:eastAsia="en-US"/>
              </w:rPr>
              <w:t xml:space="preserve">формирование представлений о лекарственных растениях леса, развитие артистических способностей. </w:t>
            </w:r>
          </w:p>
          <w:p w:rsidR="008B0DC1" w:rsidRPr="008B0DC1" w:rsidRDefault="008B0DC1" w:rsidP="00DA4DD4">
            <w:pPr>
              <w:spacing w:line="240" w:lineRule="auto"/>
              <w:contextualSpacing/>
              <w:jc w:val="both"/>
              <w:rPr>
                <w:rFonts w:ascii="Times New Roman" w:hAnsi="Times New Roman" w:cs="Times New Roman"/>
                <w:b/>
                <w:bCs/>
                <w:kern w:val="2"/>
                <w:sz w:val="24"/>
                <w:szCs w:val="24"/>
                <w:lang w:eastAsia="en-US"/>
              </w:rPr>
            </w:pPr>
            <w:r w:rsidRPr="008B0DC1">
              <w:rPr>
                <w:rFonts w:ascii="Times New Roman" w:hAnsi="Times New Roman" w:cs="Times New Roman"/>
                <w:b/>
                <w:bCs/>
                <w:kern w:val="2"/>
                <w:sz w:val="24"/>
                <w:szCs w:val="24"/>
                <w:lang w:eastAsia="en-US"/>
              </w:rPr>
              <w:t xml:space="preserve">2. Инсценировка «Поучительная история». </w:t>
            </w:r>
          </w:p>
          <w:p w:rsidR="008B0DC1" w:rsidRDefault="008B0DC1" w:rsidP="008B0DC1">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формирование безопасного поведения в лесу; развитие артистических способностей. </w:t>
            </w:r>
          </w:p>
          <w:p w:rsidR="008B0DC1" w:rsidRPr="00336A60" w:rsidRDefault="008B0DC1" w:rsidP="00DA4DD4">
            <w:pPr>
              <w:spacing w:line="240" w:lineRule="auto"/>
              <w:contextualSpacing/>
              <w:jc w:val="both"/>
              <w:rPr>
                <w:rFonts w:ascii="Times New Roman" w:hAnsi="Times New Roman" w:cs="Times New Roman"/>
                <w:b/>
                <w:bCs/>
                <w:kern w:val="2"/>
                <w:sz w:val="24"/>
                <w:szCs w:val="24"/>
                <w:lang w:eastAsia="en-US"/>
              </w:rPr>
            </w:pPr>
            <w:r w:rsidRPr="00336A60">
              <w:rPr>
                <w:rFonts w:ascii="Times New Roman" w:hAnsi="Times New Roman" w:cs="Times New Roman"/>
                <w:b/>
                <w:bCs/>
                <w:kern w:val="2"/>
                <w:sz w:val="24"/>
                <w:szCs w:val="24"/>
                <w:lang w:eastAsia="en-US"/>
              </w:rPr>
              <w:t xml:space="preserve">3. Агитбригада «Книга леса». </w:t>
            </w:r>
          </w:p>
          <w:p w:rsidR="008B0DC1" w:rsidRDefault="008B0DC1"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336A60">
              <w:rPr>
                <w:rFonts w:ascii="Times New Roman" w:hAnsi="Times New Roman" w:cs="Times New Roman"/>
                <w:kern w:val="2"/>
                <w:sz w:val="24"/>
                <w:szCs w:val="24"/>
                <w:lang w:eastAsia="en-US"/>
              </w:rPr>
              <w:t xml:space="preserve">привлечение внимания к экологическим проблемам; воспитание бережного отношения к природе родного края, ответственность за совершаемые поступки. </w:t>
            </w:r>
          </w:p>
          <w:p w:rsidR="00642BF6" w:rsidRDefault="00642BF6">
            <w:pPr>
              <w:spacing w:line="240" w:lineRule="auto"/>
              <w:contextualSpacing/>
              <w:jc w:val="both"/>
              <w:rPr>
                <w:rFonts w:ascii="Times New Roman" w:hAnsi="Times New Roman" w:cs="Times New Roman"/>
                <w:kern w:val="2"/>
                <w:sz w:val="24"/>
                <w:szCs w:val="24"/>
                <w:lang w:eastAsia="en-US"/>
              </w:rPr>
            </w:pPr>
          </w:p>
        </w:tc>
      </w:tr>
      <w:tr w:rsidR="001755D2" w:rsidTr="00642BF6">
        <w:tc>
          <w:tcPr>
            <w:tcW w:w="9345" w:type="dxa"/>
            <w:tcBorders>
              <w:top w:val="single" w:sz="4" w:space="0" w:color="auto"/>
              <w:left w:val="single" w:sz="4" w:space="0" w:color="auto"/>
              <w:bottom w:val="single" w:sz="4" w:space="0" w:color="auto"/>
              <w:right w:val="single" w:sz="4" w:space="0" w:color="auto"/>
            </w:tcBorders>
          </w:tcPr>
          <w:p w:rsidR="001755D2" w:rsidRDefault="00B95065" w:rsidP="00B95065">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«Нам не тесно вместе».</w:t>
            </w: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lastRenderedPageBreak/>
              <w:t>Январь</w:t>
            </w:r>
          </w:p>
          <w:p w:rsidR="00B95065" w:rsidRDefault="00B95065">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«Экологические игры». </w:t>
            </w:r>
          </w:p>
          <w:p w:rsidR="00DA4DD4" w:rsidRDefault="00642BF6"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B95065">
              <w:rPr>
                <w:rFonts w:ascii="Times New Roman" w:hAnsi="Times New Roman" w:cs="Times New Roman"/>
                <w:b/>
                <w:bCs/>
                <w:kern w:val="2"/>
                <w:sz w:val="24"/>
                <w:szCs w:val="24"/>
                <w:lang w:eastAsia="en-US"/>
              </w:rPr>
              <w:t xml:space="preserve">Игра-викторина «Узнайте знаменитостей». </w:t>
            </w:r>
          </w:p>
          <w:p w:rsidR="00B95065" w:rsidRDefault="00B95065"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DF6E32">
              <w:rPr>
                <w:rFonts w:ascii="Times New Roman" w:hAnsi="Times New Roman" w:cs="Times New Roman"/>
                <w:kern w:val="2"/>
                <w:sz w:val="24"/>
                <w:szCs w:val="24"/>
                <w:lang w:eastAsia="en-US"/>
              </w:rPr>
              <w:t xml:space="preserve">вспомнить «знаменитостей» из мира домашних животных, которые хорошо знакомы по мультфильмам и книгам, а также прославились хорошими делами; развитие внимания, формирование умения работать в команде. </w:t>
            </w:r>
          </w:p>
          <w:p w:rsidR="00DF6E32" w:rsidRPr="00F409D9" w:rsidRDefault="00DF6E32" w:rsidP="00DA4DD4">
            <w:pPr>
              <w:spacing w:line="240" w:lineRule="auto"/>
              <w:contextualSpacing/>
              <w:jc w:val="both"/>
              <w:rPr>
                <w:rFonts w:ascii="Times New Roman" w:hAnsi="Times New Roman" w:cs="Times New Roman"/>
                <w:b/>
                <w:bCs/>
                <w:kern w:val="2"/>
                <w:sz w:val="24"/>
                <w:szCs w:val="24"/>
                <w:lang w:eastAsia="en-US"/>
              </w:rPr>
            </w:pPr>
            <w:r w:rsidRPr="00F409D9">
              <w:rPr>
                <w:rFonts w:ascii="Times New Roman" w:hAnsi="Times New Roman" w:cs="Times New Roman"/>
                <w:b/>
                <w:bCs/>
                <w:kern w:val="2"/>
                <w:sz w:val="24"/>
                <w:szCs w:val="24"/>
                <w:lang w:eastAsia="en-US"/>
              </w:rPr>
              <w:t xml:space="preserve">2. </w:t>
            </w:r>
            <w:r w:rsidR="00446B94" w:rsidRPr="00F409D9">
              <w:rPr>
                <w:rFonts w:ascii="Times New Roman" w:hAnsi="Times New Roman" w:cs="Times New Roman"/>
                <w:b/>
                <w:bCs/>
                <w:kern w:val="2"/>
                <w:sz w:val="24"/>
                <w:szCs w:val="24"/>
                <w:lang w:eastAsia="en-US"/>
              </w:rPr>
              <w:t xml:space="preserve">Игра «Что едят наши друзья?». </w:t>
            </w:r>
          </w:p>
          <w:p w:rsidR="00446B94" w:rsidRDefault="00446B94"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F409D9">
              <w:rPr>
                <w:rFonts w:ascii="Times New Roman" w:hAnsi="Times New Roman" w:cs="Times New Roman"/>
                <w:kern w:val="2"/>
                <w:sz w:val="24"/>
                <w:szCs w:val="24"/>
                <w:lang w:eastAsia="en-US"/>
              </w:rPr>
              <w:t xml:space="preserve">закрепление знаний о домашних животных (как выглядят, что едят), формирование гуманного отношения к ним. </w:t>
            </w:r>
          </w:p>
          <w:p w:rsidR="00F409D9" w:rsidRPr="00F409D9" w:rsidRDefault="00F409D9" w:rsidP="00DA4DD4">
            <w:pPr>
              <w:spacing w:line="240" w:lineRule="auto"/>
              <w:contextualSpacing/>
              <w:jc w:val="both"/>
              <w:rPr>
                <w:rFonts w:ascii="Times New Roman" w:hAnsi="Times New Roman" w:cs="Times New Roman"/>
                <w:b/>
                <w:bCs/>
                <w:kern w:val="2"/>
                <w:sz w:val="24"/>
                <w:szCs w:val="24"/>
                <w:lang w:eastAsia="en-US"/>
              </w:rPr>
            </w:pPr>
            <w:r w:rsidRPr="00F409D9">
              <w:rPr>
                <w:rFonts w:ascii="Times New Roman" w:hAnsi="Times New Roman" w:cs="Times New Roman"/>
                <w:b/>
                <w:bCs/>
                <w:kern w:val="2"/>
                <w:sz w:val="24"/>
                <w:szCs w:val="24"/>
                <w:lang w:eastAsia="en-US"/>
              </w:rPr>
              <w:t xml:space="preserve">3. Игра «Что хорошо и что плохо для домашнего любимца?». </w:t>
            </w:r>
          </w:p>
          <w:p w:rsidR="00F409D9" w:rsidRDefault="00F409D9"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формирование знаний и навыка грамотного ухода за домашним животным и общения с ними, развитие внимания. </w:t>
            </w:r>
          </w:p>
          <w:p w:rsidR="00F409D9" w:rsidRPr="00F409D9" w:rsidRDefault="00F409D9" w:rsidP="00DA4DD4">
            <w:pPr>
              <w:spacing w:line="240" w:lineRule="auto"/>
              <w:contextualSpacing/>
              <w:jc w:val="both"/>
              <w:rPr>
                <w:rFonts w:ascii="Times New Roman" w:hAnsi="Times New Roman" w:cs="Times New Roman"/>
                <w:b/>
                <w:bCs/>
                <w:kern w:val="2"/>
                <w:sz w:val="24"/>
                <w:szCs w:val="24"/>
                <w:lang w:eastAsia="en-US"/>
              </w:rPr>
            </w:pPr>
            <w:r w:rsidRPr="00F409D9">
              <w:rPr>
                <w:rFonts w:ascii="Times New Roman" w:hAnsi="Times New Roman" w:cs="Times New Roman"/>
                <w:b/>
                <w:bCs/>
                <w:kern w:val="2"/>
                <w:sz w:val="24"/>
                <w:szCs w:val="24"/>
                <w:lang w:eastAsia="en-US"/>
              </w:rPr>
              <w:t xml:space="preserve">4. Игра «Любимцы разных народов». </w:t>
            </w:r>
          </w:p>
          <w:p w:rsidR="00F409D9" w:rsidRDefault="006B0F51"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формирование представления о многообразии домашних животных, условиях их обитания и тесной связи с людьми, их культурой и образом жизни. </w:t>
            </w:r>
          </w:p>
          <w:p w:rsidR="00642BF6" w:rsidRDefault="00642BF6">
            <w:pPr>
              <w:spacing w:line="240" w:lineRule="auto"/>
              <w:contextualSpacing/>
              <w:jc w:val="both"/>
              <w:rPr>
                <w:rFonts w:ascii="Times New Roman" w:hAnsi="Times New Roman" w:cs="Times New Roman"/>
                <w:kern w:val="2"/>
                <w:sz w:val="24"/>
                <w:szCs w:val="24"/>
                <w:lang w:eastAsia="en-US"/>
              </w:rPr>
            </w:pP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Февраль</w:t>
            </w:r>
          </w:p>
          <w:p w:rsidR="006B0F51" w:rsidRDefault="006B0F51">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w:t>
            </w:r>
            <w:r w:rsidR="00763096">
              <w:rPr>
                <w:rFonts w:ascii="Times New Roman" w:hAnsi="Times New Roman" w:cs="Times New Roman"/>
                <w:b/>
                <w:bCs/>
                <w:kern w:val="2"/>
                <w:sz w:val="24"/>
                <w:szCs w:val="24"/>
                <w:lang w:eastAsia="en-US"/>
              </w:rPr>
              <w:t xml:space="preserve">Экологическое творчество». </w:t>
            </w:r>
          </w:p>
          <w:p w:rsidR="00DA4DD4" w:rsidRDefault="00642BF6"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763096">
              <w:rPr>
                <w:rFonts w:ascii="Times New Roman" w:hAnsi="Times New Roman" w:cs="Times New Roman"/>
                <w:b/>
                <w:bCs/>
                <w:kern w:val="2"/>
                <w:sz w:val="24"/>
                <w:szCs w:val="24"/>
                <w:lang w:eastAsia="en-US"/>
              </w:rPr>
              <w:t xml:space="preserve">Аппликация «Барашек в траве». </w:t>
            </w:r>
          </w:p>
          <w:p w:rsidR="004B4BB0" w:rsidRDefault="004B4BB0"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2. «Картонно-бумажная фантазия». </w:t>
            </w:r>
          </w:p>
          <w:p w:rsidR="004B4BB0" w:rsidRDefault="004B4BB0"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3. «Вторая жизнь компакт-дисков». </w:t>
            </w:r>
          </w:p>
          <w:p w:rsidR="004B4BB0" w:rsidRDefault="00763096" w:rsidP="00DA4DD4">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bookmarkStart w:id="2" w:name="_Hlk133681876"/>
            <w:r w:rsidR="00EE0699">
              <w:rPr>
                <w:rFonts w:ascii="Times New Roman" w:hAnsi="Times New Roman" w:cs="Times New Roman"/>
                <w:kern w:val="2"/>
                <w:sz w:val="24"/>
                <w:szCs w:val="24"/>
                <w:lang w:eastAsia="en-US"/>
              </w:rPr>
              <w:t xml:space="preserve">развитие творческих способностей детей, фантазии, самостоятельной деятельности детей. </w:t>
            </w:r>
            <w:bookmarkEnd w:id="2"/>
          </w:p>
          <w:p w:rsidR="00642BF6" w:rsidRDefault="00642BF6">
            <w:pPr>
              <w:spacing w:line="240" w:lineRule="auto"/>
              <w:contextualSpacing/>
              <w:jc w:val="both"/>
              <w:rPr>
                <w:rFonts w:ascii="Times New Roman" w:hAnsi="Times New Roman" w:cs="Times New Roman"/>
                <w:kern w:val="2"/>
                <w:sz w:val="24"/>
                <w:szCs w:val="24"/>
                <w:lang w:eastAsia="en-US"/>
              </w:rPr>
            </w:pP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Март</w:t>
            </w:r>
          </w:p>
          <w:p w:rsidR="004B4BB0" w:rsidRDefault="004B4BB0">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«Экологический театр». </w:t>
            </w:r>
          </w:p>
          <w:p w:rsidR="00DA4DD4" w:rsidRDefault="00642BF6" w:rsidP="00DA4DD4">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4B4BB0">
              <w:rPr>
                <w:rFonts w:ascii="Times New Roman" w:hAnsi="Times New Roman" w:cs="Times New Roman"/>
                <w:b/>
                <w:bCs/>
                <w:kern w:val="2"/>
                <w:sz w:val="24"/>
                <w:szCs w:val="24"/>
                <w:lang w:eastAsia="en-US"/>
              </w:rPr>
              <w:t xml:space="preserve">Инсценировка «О тех, кто лает». </w:t>
            </w:r>
          </w:p>
          <w:p w:rsidR="004B4BB0" w:rsidRDefault="004B4BB0"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r w:rsidR="00913A20">
              <w:rPr>
                <w:rFonts w:ascii="Times New Roman" w:hAnsi="Times New Roman" w:cs="Times New Roman"/>
                <w:bCs/>
                <w:kern w:val="2"/>
                <w:sz w:val="24"/>
                <w:szCs w:val="24"/>
                <w:lang w:eastAsia="en-US"/>
              </w:rPr>
              <w:t xml:space="preserve">формирование представления о разных породах собак и их особенностях, эмпатии, гуманного отношения, чувства личной ответственности за домашних животных; развитие артистических способностей. </w:t>
            </w:r>
          </w:p>
          <w:p w:rsidR="00913A20" w:rsidRPr="00DA6C3F" w:rsidRDefault="00913A20" w:rsidP="00DA4DD4">
            <w:pPr>
              <w:spacing w:line="240" w:lineRule="auto"/>
              <w:contextualSpacing/>
              <w:jc w:val="both"/>
              <w:rPr>
                <w:rFonts w:ascii="Times New Roman" w:hAnsi="Times New Roman" w:cs="Times New Roman"/>
                <w:b/>
                <w:kern w:val="2"/>
                <w:sz w:val="24"/>
                <w:szCs w:val="24"/>
                <w:lang w:eastAsia="en-US"/>
              </w:rPr>
            </w:pPr>
            <w:r w:rsidRPr="00DA6C3F">
              <w:rPr>
                <w:rFonts w:ascii="Times New Roman" w:hAnsi="Times New Roman" w:cs="Times New Roman"/>
                <w:b/>
                <w:kern w:val="2"/>
                <w:sz w:val="24"/>
                <w:szCs w:val="24"/>
                <w:lang w:eastAsia="en-US"/>
              </w:rPr>
              <w:t xml:space="preserve">2. «Инсценировка «Про котенка». </w:t>
            </w:r>
          </w:p>
          <w:p w:rsidR="00913A20" w:rsidRDefault="00913A20"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r w:rsidR="00DA6C3F">
              <w:rPr>
                <w:rFonts w:ascii="Times New Roman" w:hAnsi="Times New Roman" w:cs="Times New Roman"/>
                <w:bCs/>
                <w:kern w:val="2"/>
                <w:sz w:val="24"/>
                <w:szCs w:val="24"/>
                <w:lang w:eastAsia="en-US"/>
              </w:rPr>
              <w:t xml:space="preserve">прививание любви и привязанности к животным; развитие чувства сопереживания попавшим в беду домашним животным, артистических способностей. </w:t>
            </w:r>
          </w:p>
          <w:p w:rsidR="00DA6C3F" w:rsidRPr="00B35E9E" w:rsidRDefault="00DA6C3F" w:rsidP="00DA4DD4">
            <w:pPr>
              <w:spacing w:line="240" w:lineRule="auto"/>
              <w:contextualSpacing/>
              <w:jc w:val="both"/>
              <w:rPr>
                <w:rFonts w:ascii="Times New Roman" w:hAnsi="Times New Roman" w:cs="Times New Roman"/>
                <w:b/>
                <w:kern w:val="2"/>
                <w:sz w:val="24"/>
                <w:szCs w:val="24"/>
                <w:lang w:eastAsia="en-US"/>
              </w:rPr>
            </w:pPr>
            <w:r w:rsidRPr="00B35E9E">
              <w:rPr>
                <w:rFonts w:ascii="Times New Roman" w:hAnsi="Times New Roman" w:cs="Times New Roman"/>
                <w:b/>
                <w:kern w:val="2"/>
                <w:sz w:val="24"/>
                <w:szCs w:val="24"/>
                <w:lang w:eastAsia="en-US"/>
              </w:rPr>
              <w:t xml:space="preserve">3. Агитбригада «Мы в ответе за тех, кого приручаем». </w:t>
            </w:r>
          </w:p>
          <w:p w:rsidR="00DA6C3F" w:rsidRDefault="00DA6C3F"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r w:rsidR="00B35E9E">
              <w:rPr>
                <w:rFonts w:ascii="Times New Roman" w:hAnsi="Times New Roman" w:cs="Times New Roman"/>
                <w:bCs/>
                <w:kern w:val="2"/>
                <w:sz w:val="24"/>
                <w:szCs w:val="24"/>
                <w:lang w:eastAsia="en-US"/>
              </w:rPr>
              <w:t xml:space="preserve">формирование чувства ответственности за домашних животных; развитие артистических способностей. </w:t>
            </w:r>
          </w:p>
          <w:p w:rsidR="00642BF6" w:rsidRDefault="00642BF6">
            <w:pPr>
              <w:spacing w:line="240" w:lineRule="auto"/>
              <w:contextualSpacing/>
              <w:jc w:val="both"/>
              <w:rPr>
                <w:rFonts w:ascii="Times New Roman" w:hAnsi="Times New Roman" w:cs="Times New Roman"/>
                <w:bCs/>
                <w:kern w:val="2"/>
                <w:sz w:val="24"/>
                <w:szCs w:val="24"/>
                <w:lang w:eastAsia="en-US"/>
              </w:rPr>
            </w:pPr>
          </w:p>
        </w:tc>
      </w:tr>
      <w:tr w:rsidR="00F409D9" w:rsidTr="00642BF6">
        <w:tc>
          <w:tcPr>
            <w:tcW w:w="9345" w:type="dxa"/>
            <w:tcBorders>
              <w:top w:val="single" w:sz="4" w:space="0" w:color="auto"/>
              <w:left w:val="single" w:sz="4" w:space="0" w:color="auto"/>
              <w:bottom w:val="single" w:sz="4" w:space="0" w:color="auto"/>
              <w:right w:val="single" w:sz="4" w:space="0" w:color="auto"/>
            </w:tcBorders>
          </w:tcPr>
          <w:p w:rsidR="00F409D9" w:rsidRPr="0038627B" w:rsidRDefault="0038627B" w:rsidP="0038627B">
            <w:pPr>
              <w:spacing w:line="240" w:lineRule="auto"/>
              <w:contextualSpacing/>
              <w:jc w:val="center"/>
              <w:rPr>
                <w:rFonts w:ascii="Times New Roman" w:hAnsi="Times New Roman" w:cs="Times New Roman"/>
                <w:b/>
                <w:kern w:val="2"/>
                <w:sz w:val="24"/>
                <w:szCs w:val="24"/>
                <w:lang w:eastAsia="en-US"/>
              </w:rPr>
            </w:pPr>
            <w:r w:rsidRPr="0038627B">
              <w:rPr>
                <w:rFonts w:ascii="Times New Roman" w:hAnsi="Times New Roman" w:cs="Times New Roman"/>
                <w:b/>
                <w:kern w:val="2"/>
                <w:sz w:val="24"/>
                <w:szCs w:val="24"/>
                <w:lang w:eastAsia="en-US"/>
              </w:rPr>
              <w:t>«Вода – волшебница».</w:t>
            </w: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Апрель</w:t>
            </w:r>
          </w:p>
          <w:p w:rsidR="00DA6178" w:rsidRDefault="00DA6178">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«Экологические игры». </w:t>
            </w:r>
          </w:p>
          <w:p w:rsidR="00F07C40" w:rsidRPr="00F07C40" w:rsidRDefault="00095B5A" w:rsidP="00DA4DD4">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1</w:t>
            </w:r>
            <w:r w:rsidR="00F07C40" w:rsidRPr="00F07C40">
              <w:rPr>
                <w:rFonts w:ascii="Times New Roman" w:hAnsi="Times New Roman" w:cs="Times New Roman"/>
                <w:b/>
                <w:kern w:val="2"/>
                <w:sz w:val="24"/>
                <w:szCs w:val="24"/>
                <w:lang w:eastAsia="en-US"/>
              </w:rPr>
              <w:t xml:space="preserve">. Подвижная игра «Для чего нужна вода?». </w:t>
            </w:r>
          </w:p>
          <w:p w:rsidR="00AD4139" w:rsidRDefault="00F07C40"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расширение представлений детей об использовании воды, формирование находчивости, внимания. </w:t>
            </w:r>
          </w:p>
          <w:p w:rsidR="00F07C40" w:rsidRPr="00F07C40" w:rsidRDefault="00095B5A" w:rsidP="00DA4DD4">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2</w:t>
            </w:r>
            <w:r w:rsidR="00F07C40" w:rsidRPr="00F07C40">
              <w:rPr>
                <w:rFonts w:ascii="Times New Roman" w:hAnsi="Times New Roman" w:cs="Times New Roman"/>
                <w:b/>
                <w:kern w:val="2"/>
                <w:sz w:val="24"/>
                <w:szCs w:val="24"/>
                <w:lang w:eastAsia="en-US"/>
              </w:rPr>
              <w:t xml:space="preserve">. Игра-викторина «Вода – источник жизни». </w:t>
            </w:r>
          </w:p>
          <w:p w:rsidR="00F07C40" w:rsidRDefault="00F07C40"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расширение представлений о воде и ее свойствах, развитие внимания, формирование умения работать в команде. </w:t>
            </w:r>
          </w:p>
          <w:p w:rsidR="00F07C40" w:rsidRPr="00BC4B80" w:rsidRDefault="00F07C40" w:rsidP="00DA4DD4">
            <w:pPr>
              <w:spacing w:line="240" w:lineRule="auto"/>
              <w:contextualSpacing/>
              <w:jc w:val="both"/>
              <w:rPr>
                <w:rFonts w:ascii="Times New Roman" w:hAnsi="Times New Roman" w:cs="Times New Roman"/>
                <w:b/>
                <w:kern w:val="2"/>
                <w:sz w:val="24"/>
                <w:szCs w:val="24"/>
                <w:lang w:eastAsia="en-US"/>
              </w:rPr>
            </w:pPr>
            <w:r w:rsidRPr="00BC4B80">
              <w:rPr>
                <w:rFonts w:ascii="Times New Roman" w:hAnsi="Times New Roman" w:cs="Times New Roman"/>
                <w:b/>
                <w:kern w:val="2"/>
                <w:sz w:val="24"/>
                <w:szCs w:val="24"/>
                <w:lang w:eastAsia="en-US"/>
              </w:rPr>
              <w:t xml:space="preserve">«Экологическое творчество». </w:t>
            </w:r>
          </w:p>
          <w:p w:rsidR="00095B5A" w:rsidRPr="00095B5A" w:rsidRDefault="00095B5A" w:rsidP="00095B5A">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3</w:t>
            </w:r>
            <w:r w:rsidR="00F07C40" w:rsidRPr="00095B5A">
              <w:rPr>
                <w:rFonts w:ascii="Times New Roman" w:hAnsi="Times New Roman" w:cs="Times New Roman"/>
                <w:b/>
                <w:kern w:val="2"/>
                <w:sz w:val="24"/>
                <w:szCs w:val="24"/>
                <w:lang w:eastAsia="en-US"/>
              </w:rPr>
              <w:t xml:space="preserve">. </w:t>
            </w:r>
            <w:r w:rsidRPr="00095B5A">
              <w:rPr>
                <w:rFonts w:ascii="Times New Roman" w:hAnsi="Times New Roman" w:cs="Times New Roman"/>
                <w:b/>
                <w:kern w:val="2"/>
                <w:sz w:val="24"/>
                <w:szCs w:val="24"/>
                <w:lang w:eastAsia="en-US"/>
              </w:rPr>
              <w:t xml:space="preserve">«Из бросовых материалов». </w:t>
            </w:r>
          </w:p>
          <w:p w:rsidR="00095B5A" w:rsidRPr="00095B5A" w:rsidRDefault="00095B5A" w:rsidP="00095B5A">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4. </w:t>
            </w:r>
            <w:r w:rsidRPr="00095B5A">
              <w:rPr>
                <w:rFonts w:ascii="Times New Roman" w:hAnsi="Times New Roman" w:cs="Times New Roman"/>
                <w:b/>
                <w:bCs/>
                <w:kern w:val="2"/>
                <w:sz w:val="24"/>
                <w:szCs w:val="24"/>
                <w:lang w:eastAsia="en-US"/>
              </w:rPr>
              <w:t xml:space="preserve">«Вторая жизнь компакт-дисков». </w:t>
            </w:r>
          </w:p>
          <w:p w:rsidR="00F07C40" w:rsidRDefault="00095B5A" w:rsidP="00DA4DD4">
            <w:pPr>
              <w:spacing w:line="240" w:lineRule="auto"/>
              <w:contextualSpacing/>
              <w:jc w:val="both"/>
              <w:rPr>
                <w:rFonts w:ascii="Times New Roman" w:hAnsi="Times New Roman" w:cs="Times New Roman"/>
                <w:bCs/>
                <w:kern w:val="2"/>
                <w:sz w:val="24"/>
                <w:szCs w:val="24"/>
                <w:lang w:eastAsia="en-US"/>
              </w:rPr>
            </w:pPr>
            <w:r w:rsidRPr="00095B5A">
              <w:rPr>
                <w:rFonts w:ascii="Times New Roman" w:hAnsi="Times New Roman" w:cs="Times New Roman"/>
                <w:bCs/>
                <w:kern w:val="2"/>
                <w:sz w:val="24"/>
                <w:szCs w:val="24"/>
                <w:lang w:eastAsia="en-US"/>
              </w:rPr>
              <w:t xml:space="preserve">Цель: развитие творческих способностей детей, фантазии, самостоятельной деятельности детей. </w:t>
            </w:r>
          </w:p>
          <w:p w:rsidR="00642BF6" w:rsidRDefault="00642BF6">
            <w:pPr>
              <w:spacing w:line="240" w:lineRule="auto"/>
              <w:contextualSpacing/>
              <w:jc w:val="both"/>
              <w:rPr>
                <w:rFonts w:ascii="Times New Roman" w:hAnsi="Times New Roman" w:cs="Times New Roman"/>
                <w:bCs/>
                <w:kern w:val="2"/>
                <w:sz w:val="24"/>
                <w:szCs w:val="24"/>
                <w:lang w:eastAsia="en-US"/>
              </w:rPr>
            </w:pPr>
          </w:p>
        </w:tc>
      </w:tr>
      <w:tr w:rsidR="00642BF6" w:rsidTr="00642BF6">
        <w:tc>
          <w:tcPr>
            <w:tcW w:w="9345" w:type="dxa"/>
            <w:tcBorders>
              <w:top w:val="single" w:sz="4" w:space="0" w:color="auto"/>
              <w:left w:val="single" w:sz="4" w:space="0" w:color="auto"/>
              <w:bottom w:val="single" w:sz="4" w:space="0" w:color="auto"/>
              <w:right w:val="single" w:sz="4" w:space="0" w:color="auto"/>
            </w:tcBorders>
            <w:hideMark/>
          </w:tcPr>
          <w:p w:rsidR="00642BF6" w:rsidRDefault="00642BF6">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lastRenderedPageBreak/>
              <w:t>Май</w:t>
            </w:r>
          </w:p>
          <w:p w:rsidR="00DF315B" w:rsidRDefault="00DF315B">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«Экологический театр». </w:t>
            </w:r>
          </w:p>
          <w:p w:rsidR="00DA4DD4" w:rsidRDefault="00642BF6" w:rsidP="00DA4DD4">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1. </w:t>
            </w:r>
            <w:r w:rsidR="00DF315B">
              <w:rPr>
                <w:rFonts w:ascii="Times New Roman" w:hAnsi="Times New Roman" w:cs="Times New Roman"/>
                <w:b/>
                <w:kern w:val="2"/>
                <w:sz w:val="24"/>
                <w:szCs w:val="24"/>
                <w:lang w:eastAsia="en-US"/>
              </w:rPr>
              <w:t xml:space="preserve">Инсценировка «Откуда пришла вода?». </w:t>
            </w:r>
          </w:p>
          <w:p w:rsidR="00DF315B" w:rsidRDefault="00DF315B"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r w:rsidR="00713066">
              <w:rPr>
                <w:rFonts w:ascii="Times New Roman" w:hAnsi="Times New Roman" w:cs="Times New Roman"/>
                <w:bCs/>
                <w:kern w:val="2"/>
                <w:sz w:val="24"/>
                <w:szCs w:val="24"/>
                <w:lang w:eastAsia="en-US"/>
              </w:rPr>
              <w:t xml:space="preserve">формирование понимания роли воды в природе и жизни человека. </w:t>
            </w:r>
          </w:p>
          <w:p w:rsidR="00713066" w:rsidRPr="00713066" w:rsidRDefault="00713066" w:rsidP="00DA4DD4">
            <w:pPr>
              <w:spacing w:line="240" w:lineRule="auto"/>
              <w:contextualSpacing/>
              <w:jc w:val="both"/>
              <w:rPr>
                <w:rFonts w:ascii="Times New Roman" w:hAnsi="Times New Roman" w:cs="Times New Roman"/>
                <w:b/>
                <w:kern w:val="2"/>
                <w:sz w:val="24"/>
                <w:szCs w:val="24"/>
                <w:lang w:eastAsia="en-US"/>
              </w:rPr>
            </w:pPr>
            <w:r w:rsidRPr="00713066">
              <w:rPr>
                <w:rFonts w:ascii="Times New Roman" w:hAnsi="Times New Roman" w:cs="Times New Roman"/>
                <w:b/>
                <w:kern w:val="2"/>
                <w:sz w:val="24"/>
                <w:szCs w:val="24"/>
                <w:lang w:eastAsia="en-US"/>
              </w:rPr>
              <w:t xml:space="preserve">2. Театрализованные зарисовки «Нефтяные истории». </w:t>
            </w:r>
          </w:p>
          <w:p w:rsidR="00713066" w:rsidRDefault="00713066" w:rsidP="00DA4DD4">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формирование понимания о загрязнении воды различными отходами, мусором, нефтью и экологических последствиях загрязнения воды. </w:t>
            </w:r>
          </w:p>
          <w:p w:rsidR="00642BF6" w:rsidRDefault="00642BF6">
            <w:pPr>
              <w:spacing w:line="240" w:lineRule="auto"/>
              <w:contextualSpacing/>
              <w:jc w:val="both"/>
              <w:rPr>
                <w:rFonts w:ascii="Times New Roman" w:hAnsi="Times New Roman" w:cs="Times New Roman"/>
                <w:bCs/>
                <w:kern w:val="2"/>
                <w:sz w:val="24"/>
                <w:szCs w:val="24"/>
                <w:lang w:eastAsia="en-US"/>
              </w:rPr>
            </w:pPr>
          </w:p>
        </w:tc>
      </w:tr>
    </w:tbl>
    <w:p w:rsidR="00642BF6" w:rsidRDefault="00642BF6" w:rsidP="00642BF6">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4 этап (май)</w:t>
      </w:r>
      <w:r>
        <w:rPr>
          <w:rFonts w:ascii="Times New Roman" w:hAnsi="Times New Roman" w:cs="Times New Roman"/>
          <w:sz w:val="24"/>
          <w:szCs w:val="24"/>
        </w:rPr>
        <w:t xml:space="preserve"> – подведение итогов; представление наработанных материалов, обмен опытом с коллегами.</w:t>
      </w:r>
    </w:p>
    <w:p w:rsidR="00642BF6" w:rsidRDefault="00642BF6" w:rsidP="00642BF6">
      <w:pPr>
        <w:spacing w:line="240" w:lineRule="auto"/>
        <w:contextualSpacing/>
        <w:rPr>
          <w:rFonts w:ascii="Times New Roman" w:hAnsi="Times New Roman" w:cs="Times New Roman"/>
          <w:sz w:val="24"/>
          <w:szCs w:val="24"/>
        </w:rPr>
      </w:pPr>
    </w:p>
    <w:p w:rsidR="00642BF6" w:rsidRDefault="00642BF6" w:rsidP="00805D79">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Работа с родителями: </w:t>
      </w:r>
    </w:p>
    <w:p w:rsidR="00805D79" w:rsidRPr="00805D79" w:rsidRDefault="00805D79" w:rsidP="00805D79">
      <w:pPr>
        <w:contextualSpacing/>
        <w:jc w:val="both"/>
        <w:rPr>
          <w:rFonts w:ascii="Times New Roman" w:hAnsi="Times New Roman" w:cs="Times New Roman"/>
          <w:bCs/>
          <w:sz w:val="24"/>
          <w:szCs w:val="24"/>
        </w:rPr>
      </w:pPr>
      <w:bookmarkStart w:id="3" w:name="_Hlk133681225"/>
      <w:r w:rsidRPr="00805D79">
        <w:rPr>
          <w:rFonts w:ascii="Times New Roman" w:hAnsi="Times New Roman" w:cs="Times New Roman"/>
          <w:bCs/>
          <w:sz w:val="24"/>
          <w:szCs w:val="24"/>
        </w:rPr>
        <w:t>Порекомендовать провести экологические исследования с детьми по модулю «Лес и его обитатели».</w:t>
      </w:r>
    </w:p>
    <w:bookmarkEnd w:id="3"/>
    <w:p w:rsidR="00805D79" w:rsidRDefault="00805D79" w:rsidP="00805D79">
      <w:pPr>
        <w:pStyle w:val="a3"/>
        <w:numPr>
          <w:ilvl w:val="0"/>
          <w:numId w:val="6"/>
        </w:numPr>
        <w:jc w:val="both"/>
        <w:rPr>
          <w:rFonts w:ascii="Times New Roman" w:hAnsi="Times New Roman" w:cs="Times New Roman"/>
          <w:bCs/>
          <w:sz w:val="24"/>
          <w:szCs w:val="24"/>
        </w:rPr>
      </w:pPr>
      <w:r w:rsidRPr="00805D79">
        <w:rPr>
          <w:rFonts w:ascii="Times New Roman" w:hAnsi="Times New Roman" w:cs="Times New Roman"/>
          <w:bCs/>
          <w:sz w:val="24"/>
          <w:szCs w:val="24"/>
        </w:rPr>
        <w:t xml:space="preserve">Исследование «Лужок на окне». Цель: </w:t>
      </w:r>
      <w:r>
        <w:rPr>
          <w:rFonts w:ascii="Times New Roman" w:hAnsi="Times New Roman" w:cs="Times New Roman"/>
          <w:bCs/>
          <w:sz w:val="24"/>
          <w:szCs w:val="24"/>
        </w:rPr>
        <w:t>провести наблюдение за прорастанием злаков, формирование представлений об условиях прорастания семян растений и исследовательских умений</w:t>
      </w:r>
      <w:proofErr w:type="gramStart"/>
      <w:r>
        <w:rPr>
          <w:rFonts w:ascii="Times New Roman" w:hAnsi="Times New Roman" w:cs="Times New Roman"/>
          <w:bCs/>
          <w:sz w:val="24"/>
          <w:szCs w:val="24"/>
        </w:rPr>
        <w:t>.</w:t>
      </w:r>
      <w:r>
        <w:rPr>
          <w:rFonts w:ascii="Times New Roman" w:hAnsi="Times New Roman" w:cs="Times New Roman"/>
          <w:kern w:val="2"/>
          <w:sz w:val="24"/>
          <w:szCs w:val="24"/>
          <w:lang w:eastAsia="en-US"/>
        </w:rPr>
        <w:t>в</w:t>
      </w:r>
      <w:proofErr w:type="gramEnd"/>
      <w:r>
        <w:rPr>
          <w:rFonts w:ascii="Times New Roman" w:hAnsi="Times New Roman" w:cs="Times New Roman"/>
          <w:kern w:val="2"/>
          <w:sz w:val="24"/>
          <w:szCs w:val="24"/>
          <w:lang w:eastAsia="en-US"/>
        </w:rPr>
        <w:t>оспитание бережного отношения к природе родного края, ответственность за совершаемые поступки.</w:t>
      </w:r>
    </w:p>
    <w:p w:rsidR="003721CD" w:rsidRDefault="003721CD" w:rsidP="003721CD">
      <w:pPr>
        <w:pStyle w:val="a3"/>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Исследование «Наблюдение за птицами на кормушке». Цель: экспериментальным путем определить видовой состав, пищевые предпочтения и особенности поведения зимующих птиц, воспитание желания заботиться о пернатых друзьях, формирование исследовательских умений. </w:t>
      </w:r>
    </w:p>
    <w:p w:rsidR="00166F74" w:rsidRDefault="003721CD" w:rsidP="00166F74">
      <w:pPr>
        <w:pStyle w:val="a3"/>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Исследование «Фенологические наблюдения». Цель: </w:t>
      </w:r>
      <w:r w:rsidR="00166F74">
        <w:rPr>
          <w:rFonts w:ascii="Times New Roman" w:hAnsi="Times New Roman" w:cs="Times New Roman"/>
          <w:bCs/>
          <w:sz w:val="24"/>
          <w:szCs w:val="24"/>
        </w:rPr>
        <w:t xml:space="preserve">проведение наблюдений за различными сезонными изменениями в природе (за растениями, птицами и др.), развитие памяти, логического мышления. </w:t>
      </w:r>
    </w:p>
    <w:p w:rsidR="00166F74" w:rsidRPr="00166F74" w:rsidRDefault="00166F74" w:rsidP="00166F74">
      <w:pPr>
        <w:pStyle w:val="a3"/>
        <w:rPr>
          <w:rFonts w:ascii="Times New Roman" w:hAnsi="Times New Roman" w:cs="Times New Roman"/>
          <w:bCs/>
          <w:sz w:val="24"/>
          <w:szCs w:val="24"/>
        </w:rPr>
      </w:pPr>
    </w:p>
    <w:p w:rsidR="00166F74" w:rsidRDefault="00166F74" w:rsidP="00166F74">
      <w:pPr>
        <w:jc w:val="both"/>
        <w:rPr>
          <w:rFonts w:ascii="Times New Roman" w:hAnsi="Times New Roman" w:cs="Times New Roman"/>
          <w:bCs/>
          <w:sz w:val="24"/>
          <w:szCs w:val="24"/>
        </w:rPr>
      </w:pPr>
      <w:r w:rsidRPr="00166F74">
        <w:rPr>
          <w:rFonts w:ascii="Times New Roman" w:hAnsi="Times New Roman" w:cs="Times New Roman"/>
          <w:bCs/>
          <w:sz w:val="24"/>
          <w:szCs w:val="24"/>
        </w:rPr>
        <w:t>Порекомендовать провести экологические исследования с детьми по модулю «</w:t>
      </w:r>
      <w:r>
        <w:rPr>
          <w:rFonts w:ascii="Times New Roman" w:hAnsi="Times New Roman" w:cs="Times New Roman"/>
          <w:bCs/>
          <w:sz w:val="24"/>
          <w:szCs w:val="24"/>
        </w:rPr>
        <w:t xml:space="preserve">Нам не тесно вместе»: </w:t>
      </w:r>
    </w:p>
    <w:p w:rsidR="00166F74" w:rsidRDefault="00166F74" w:rsidP="00166F74">
      <w:pPr>
        <w:pStyle w:val="a3"/>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Исследование «Домашние животные в наших семьях». Цель: </w:t>
      </w:r>
      <w:r w:rsidR="0086783A">
        <w:rPr>
          <w:rFonts w:ascii="Times New Roman" w:hAnsi="Times New Roman" w:cs="Times New Roman"/>
          <w:bCs/>
          <w:sz w:val="24"/>
          <w:szCs w:val="24"/>
        </w:rPr>
        <w:t xml:space="preserve">определение, во многих ли семьях содержатся животные, и какие именно; выявление отношения детей (и взрослых) к домашним животным. Исследовательский метод: анкетный порос. </w:t>
      </w:r>
    </w:p>
    <w:p w:rsidR="008B69BE" w:rsidRDefault="008B69BE" w:rsidP="008B69BE">
      <w:pPr>
        <w:pStyle w:val="a3"/>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Исследование «Мой домашний любимец». Цель: </w:t>
      </w:r>
      <w:r w:rsidR="004065A4">
        <w:rPr>
          <w:rFonts w:ascii="Times New Roman" w:hAnsi="Times New Roman" w:cs="Times New Roman"/>
          <w:bCs/>
          <w:sz w:val="24"/>
          <w:szCs w:val="24"/>
        </w:rPr>
        <w:t xml:space="preserve">исследование строения, особенностей поведения и образа жизни домашнего животного, формирование исследовательских умений. </w:t>
      </w:r>
    </w:p>
    <w:p w:rsidR="00166F74" w:rsidRDefault="004065A4" w:rsidP="00166F74">
      <w:pPr>
        <w:pStyle w:val="a3"/>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Исследование «Любимая еда моей кошки». Цель: экспериментальным путем определить, какая еда больше всего нравится кошке; формирование исследовательских умений</w:t>
      </w:r>
      <w:r w:rsidR="002F1843">
        <w:rPr>
          <w:rFonts w:ascii="Times New Roman" w:hAnsi="Times New Roman" w:cs="Times New Roman"/>
          <w:bCs/>
          <w:sz w:val="24"/>
          <w:szCs w:val="24"/>
        </w:rPr>
        <w:t xml:space="preserve">, наблюдательности, ответственного отношения к своему домашнему питомцу. </w:t>
      </w:r>
    </w:p>
    <w:p w:rsidR="00F07C40" w:rsidRDefault="00F07C40" w:rsidP="00F07C40">
      <w:pPr>
        <w:jc w:val="both"/>
        <w:rPr>
          <w:rFonts w:ascii="Times New Roman" w:hAnsi="Times New Roman" w:cs="Times New Roman"/>
          <w:bCs/>
          <w:sz w:val="24"/>
          <w:szCs w:val="24"/>
        </w:rPr>
      </w:pPr>
      <w:r w:rsidRPr="00F07C40">
        <w:rPr>
          <w:rFonts w:ascii="Times New Roman" w:hAnsi="Times New Roman" w:cs="Times New Roman"/>
          <w:bCs/>
          <w:sz w:val="24"/>
          <w:szCs w:val="24"/>
        </w:rPr>
        <w:t>Порекомендовать провести экологические исследования с детьми по модулю «</w:t>
      </w:r>
      <w:r>
        <w:rPr>
          <w:rFonts w:ascii="Times New Roman" w:hAnsi="Times New Roman" w:cs="Times New Roman"/>
          <w:bCs/>
          <w:sz w:val="24"/>
          <w:szCs w:val="24"/>
        </w:rPr>
        <w:t>Вода - волшебница</w:t>
      </w:r>
      <w:r w:rsidRPr="00F07C40">
        <w:rPr>
          <w:rFonts w:ascii="Times New Roman" w:hAnsi="Times New Roman" w:cs="Times New Roman"/>
          <w:bCs/>
          <w:sz w:val="24"/>
          <w:szCs w:val="24"/>
        </w:rPr>
        <w:t>»</w:t>
      </w:r>
      <w:r>
        <w:rPr>
          <w:rFonts w:ascii="Times New Roman" w:hAnsi="Times New Roman" w:cs="Times New Roman"/>
          <w:bCs/>
          <w:sz w:val="24"/>
          <w:szCs w:val="24"/>
        </w:rPr>
        <w:t>:</w:t>
      </w:r>
    </w:p>
    <w:p w:rsidR="00F07C40" w:rsidRDefault="00F07C40" w:rsidP="00F07C40">
      <w:pPr>
        <w:pStyle w:val="a3"/>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Эксперимент «Кверху дном». Цель: формирование представлений о физических свойствах воды и воздуха, развитие исследовательских умений. </w:t>
      </w:r>
    </w:p>
    <w:p w:rsidR="00F07C40" w:rsidRDefault="00F07C40" w:rsidP="00F07C40">
      <w:pPr>
        <w:pStyle w:val="a3"/>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Эксперимент «Мыло с сахаром». Цель: формирование представлений о свойствах воды и водных растворов, развитие исследовательских умений. </w:t>
      </w:r>
    </w:p>
    <w:p w:rsidR="00DF5989" w:rsidRPr="00BC4B80" w:rsidRDefault="00F07C40" w:rsidP="00642BF6">
      <w:pPr>
        <w:pStyle w:val="a3"/>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Опыт «Повелитель цветов». Цель: </w:t>
      </w:r>
      <w:r w:rsidR="00BC4B80">
        <w:rPr>
          <w:rFonts w:ascii="Times New Roman" w:hAnsi="Times New Roman" w:cs="Times New Roman"/>
          <w:bCs/>
          <w:sz w:val="24"/>
          <w:szCs w:val="24"/>
        </w:rPr>
        <w:t xml:space="preserve">формирование представлений о свойствах воды, развитие исследовательских умений. </w:t>
      </w:r>
    </w:p>
    <w:p w:rsidR="00713066" w:rsidRDefault="00713066" w:rsidP="00642BF6">
      <w:pPr>
        <w:rPr>
          <w:rFonts w:ascii="Times New Roman" w:hAnsi="Times New Roman" w:cs="Times New Roman"/>
          <w:sz w:val="24"/>
          <w:szCs w:val="24"/>
        </w:rPr>
      </w:pPr>
    </w:p>
    <w:p w:rsidR="00713066" w:rsidRDefault="00713066" w:rsidP="00642BF6">
      <w:pPr>
        <w:rPr>
          <w:rFonts w:ascii="Times New Roman" w:hAnsi="Times New Roman" w:cs="Times New Roman"/>
          <w:sz w:val="24"/>
          <w:szCs w:val="24"/>
        </w:rPr>
      </w:pPr>
    </w:p>
    <w:p w:rsidR="00642BF6" w:rsidRDefault="00642BF6" w:rsidP="00642BF6">
      <w:pPr>
        <w:rPr>
          <w:rFonts w:ascii="Times New Roman" w:hAnsi="Times New Roman" w:cs="Times New Roman"/>
          <w:sz w:val="24"/>
          <w:szCs w:val="24"/>
        </w:rPr>
      </w:pPr>
      <w:r>
        <w:rPr>
          <w:rFonts w:ascii="Times New Roman" w:hAnsi="Times New Roman" w:cs="Times New Roman"/>
          <w:sz w:val="24"/>
          <w:szCs w:val="24"/>
        </w:rPr>
        <w:t>Изучение литературы по теме:</w:t>
      </w:r>
    </w:p>
    <w:p w:rsid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Александрова Ю.Н. «Юный эколог: программа кружка, разработки занятий, методические рекомендации».</w:t>
      </w:r>
    </w:p>
    <w:p w:rsid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Андрус Дж., </w:t>
      </w:r>
      <w:proofErr w:type="spellStart"/>
      <w:r>
        <w:rPr>
          <w:rFonts w:ascii="Times New Roman" w:hAnsi="Times New Roman" w:cs="Times New Roman"/>
          <w:sz w:val="24"/>
          <w:szCs w:val="24"/>
        </w:rPr>
        <w:t>Найтон</w:t>
      </w:r>
      <w:proofErr w:type="spellEnd"/>
      <w:r>
        <w:rPr>
          <w:rFonts w:ascii="Times New Roman" w:hAnsi="Times New Roman" w:cs="Times New Roman"/>
          <w:sz w:val="24"/>
          <w:szCs w:val="24"/>
        </w:rPr>
        <w:t xml:space="preserve"> К. «100 занимательных экспериментов». </w:t>
      </w:r>
    </w:p>
    <w:p w:rsid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Анистратова А.А., Гришина Н.И. «Поделки их природных материалов». </w:t>
      </w:r>
    </w:p>
    <w:p w:rsid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Бударина В.А. «Вода – чудесный дар природный». </w:t>
      </w:r>
    </w:p>
    <w:p w:rsid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Давыдова Г.Н. «Детский дизайн. Поделки из бросового материала». </w:t>
      </w:r>
    </w:p>
    <w:p w:rsidR="00713066" w:rsidRDefault="00713066" w:rsidP="00713066">
      <w:pPr>
        <w:pStyle w:val="a3"/>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Дежникова</w:t>
      </w:r>
      <w:proofErr w:type="spellEnd"/>
      <w:r>
        <w:rPr>
          <w:rFonts w:ascii="Times New Roman" w:hAnsi="Times New Roman" w:cs="Times New Roman"/>
          <w:sz w:val="24"/>
          <w:szCs w:val="24"/>
        </w:rPr>
        <w:t xml:space="preserve"> Н.С., Иванова Л.Ю. «Воспитание экологической культуры у детей». </w:t>
      </w:r>
    </w:p>
    <w:p w:rsidR="00713066" w:rsidRPr="00713066" w:rsidRDefault="00713066" w:rsidP="0071306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Жуков М.Н. «Подвижные игры». </w:t>
      </w:r>
    </w:p>
    <w:p w:rsidR="00642BF6" w:rsidRDefault="00642BF6" w:rsidP="00642BF6">
      <w:pPr>
        <w:contextualSpacing/>
      </w:pPr>
    </w:p>
    <w:p w:rsidR="00642BF6" w:rsidRDefault="00642BF6" w:rsidP="00642BF6">
      <w:pPr>
        <w:contextualSpacing/>
      </w:pPr>
    </w:p>
    <w:p w:rsidR="00642BF6" w:rsidRDefault="00642BF6" w:rsidP="00642BF6">
      <w:pPr>
        <w:contextualSpacing/>
      </w:pPr>
    </w:p>
    <w:p w:rsidR="00642BF6" w:rsidRDefault="00642BF6" w:rsidP="00642BF6">
      <w:pPr>
        <w:contextualSpacing/>
      </w:pPr>
    </w:p>
    <w:p w:rsidR="00642BF6" w:rsidRDefault="00642BF6" w:rsidP="00642BF6"/>
    <w:p w:rsidR="00642BF6" w:rsidRDefault="00642BF6" w:rsidP="00642BF6"/>
    <w:p w:rsidR="00642BF6" w:rsidRDefault="00642BF6" w:rsidP="00642BF6"/>
    <w:p w:rsidR="00642BF6" w:rsidRDefault="00642BF6" w:rsidP="00642BF6"/>
    <w:p w:rsidR="006B0D56" w:rsidRDefault="006B0D56"/>
    <w:sectPr w:rsidR="006B0D56" w:rsidSect="00357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40C6"/>
    <w:multiLevelType w:val="hybridMultilevel"/>
    <w:tmpl w:val="E4EA9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200C7"/>
    <w:multiLevelType w:val="hybridMultilevel"/>
    <w:tmpl w:val="F1CE17A0"/>
    <w:lvl w:ilvl="0" w:tplc="7E8E8B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C16E21"/>
    <w:multiLevelType w:val="hybridMultilevel"/>
    <w:tmpl w:val="568A6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066ED9"/>
    <w:multiLevelType w:val="hybridMultilevel"/>
    <w:tmpl w:val="9B327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474BD"/>
    <w:multiLevelType w:val="hybridMultilevel"/>
    <w:tmpl w:val="08B45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245033"/>
    <w:multiLevelType w:val="hybridMultilevel"/>
    <w:tmpl w:val="C0CE2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1620FC"/>
    <w:multiLevelType w:val="hybridMultilevel"/>
    <w:tmpl w:val="5A863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1443CD"/>
    <w:multiLevelType w:val="hybridMultilevel"/>
    <w:tmpl w:val="8F345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BF6"/>
    <w:rsid w:val="000214A1"/>
    <w:rsid w:val="00062484"/>
    <w:rsid w:val="00095B5A"/>
    <w:rsid w:val="00166F74"/>
    <w:rsid w:val="001755D2"/>
    <w:rsid w:val="002A2895"/>
    <w:rsid w:val="002F1843"/>
    <w:rsid w:val="00336A60"/>
    <w:rsid w:val="00357447"/>
    <w:rsid w:val="003721CD"/>
    <w:rsid w:val="0038627B"/>
    <w:rsid w:val="003B1579"/>
    <w:rsid w:val="003D44C8"/>
    <w:rsid w:val="004065A4"/>
    <w:rsid w:val="00446B94"/>
    <w:rsid w:val="004B4BB0"/>
    <w:rsid w:val="005245D4"/>
    <w:rsid w:val="005A53A0"/>
    <w:rsid w:val="0060541B"/>
    <w:rsid w:val="00640AA6"/>
    <w:rsid w:val="00642BF6"/>
    <w:rsid w:val="00661789"/>
    <w:rsid w:val="006B0D56"/>
    <w:rsid w:val="006B0F51"/>
    <w:rsid w:val="00700BD5"/>
    <w:rsid w:val="00713066"/>
    <w:rsid w:val="00763096"/>
    <w:rsid w:val="007A5BB8"/>
    <w:rsid w:val="007D6ED8"/>
    <w:rsid w:val="00804957"/>
    <w:rsid w:val="00805D79"/>
    <w:rsid w:val="00845E98"/>
    <w:rsid w:val="0086783A"/>
    <w:rsid w:val="008B0DC1"/>
    <w:rsid w:val="008B69BE"/>
    <w:rsid w:val="00913A20"/>
    <w:rsid w:val="0099708B"/>
    <w:rsid w:val="009C1F82"/>
    <w:rsid w:val="00A121A4"/>
    <w:rsid w:val="00AA4D97"/>
    <w:rsid w:val="00AD4139"/>
    <w:rsid w:val="00B35E9E"/>
    <w:rsid w:val="00B73227"/>
    <w:rsid w:val="00B95065"/>
    <w:rsid w:val="00BC4B80"/>
    <w:rsid w:val="00C2288F"/>
    <w:rsid w:val="00CE6D0D"/>
    <w:rsid w:val="00DA4DD4"/>
    <w:rsid w:val="00DA6178"/>
    <w:rsid w:val="00DA6C3F"/>
    <w:rsid w:val="00DF315B"/>
    <w:rsid w:val="00DF5989"/>
    <w:rsid w:val="00DF6E32"/>
    <w:rsid w:val="00E121F8"/>
    <w:rsid w:val="00E63ED4"/>
    <w:rsid w:val="00ED0799"/>
    <w:rsid w:val="00EE0699"/>
    <w:rsid w:val="00F07C40"/>
    <w:rsid w:val="00F409D9"/>
    <w:rsid w:val="00FA0086"/>
    <w:rsid w:val="00FF6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5A"/>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BF6"/>
    <w:pPr>
      <w:ind w:left="720"/>
      <w:contextualSpacing/>
    </w:pPr>
  </w:style>
  <w:style w:type="table" w:styleId="a4">
    <w:name w:val="Table Grid"/>
    <w:basedOn w:val="a1"/>
    <w:uiPriority w:val="39"/>
    <w:rsid w:val="006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5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Щербакова</dc:creator>
  <cp:keywords/>
  <dc:description/>
  <cp:lastModifiedBy>Детсад</cp:lastModifiedBy>
  <cp:revision>5</cp:revision>
  <dcterms:created xsi:type="dcterms:W3CDTF">2023-04-29T12:23:00Z</dcterms:created>
  <dcterms:modified xsi:type="dcterms:W3CDTF">2024-08-19T07:00:00Z</dcterms:modified>
</cp:coreProperties>
</file>